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78" w:rsidRPr="00FD27AC" w:rsidRDefault="00D61078" w:rsidP="00D61078">
      <w:pPr>
        <w:jc w:val="center"/>
        <w:rPr>
          <w:rFonts w:ascii="Times New Roman" w:hAnsi="Times New Roman" w:cs="Times New Roman"/>
          <w:sz w:val="32"/>
          <w:szCs w:val="32"/>
        </w:rPr>
      </w:pPr>
      <w:r w:rsidRPr="00FD27AC">
        <w:rPr>
          <w:rFonts w:ascii="Times New Roman" w:hAnsi="Times New Roman" w:cs="Times New Roman"/>
          <w:sz w:val="32"/>
          <w:szCs w:val="32"/>
        </w:rPr>
        <w:t>UNIVERZITA PALACKÉHO V OLOMOUCI</w:t>
      </w:r>
    </w:p>
    <w:p w:rsidR="00D61078" w:rsidRDefault="00D61078" w:rsidP="00D61078">
      <w:pPr>
        <w:jc w:val="center"/>
        <w:rPr>
          <w:rFonts w:ascii="Times New Roman" w:hAnsi="Times New Roman" w:cs="Times New Roman"/>
          <w:sz w:val="32"/>
          <w:szCs w:val="32"/>
        </w:rPr>
      </w:pPr>
      <w:r w:rsidRPr="00FD27AC">
        <w:rPr>
          <w:rFonts w:ascii="Times New Roman" w:hAnsi="Times New Roman" w:cs="Times New Roman"/>
          <w:sz w:val="32"/>
          <w:szCs w:val="32"/>
        </w:rPr>
        <w:t>Pedagogická fakulta</w:t>
      </w:r>
    </w:p>
    <w:p w:rsidR="00D61078" w:rsidRDefault="00D61078" w:rsidP="00D610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Katedra českého jazyka a literatury</w:t>
      </w:r>
    </w:p>
    <w:p w:rsidR="00D61078" w:rsidRDefault="00D61078" w:rsidP="00D610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1078" w:rsidRDefault="00D61078" w:rsidP="00D610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1078" w:rsidRDefault="00D61078" w:rsidP="00D610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1078" w:rsidRDefault="00D61078" w:rsidP="00D610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1078" w:rsidRDefault="00D61078" w:rsidP="00D610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Markéta Kozáková</w:t>
      </w:r>
    </w:p>
    <w:p w:rsidR="00D61078" w:rsidRDefault="00D61078" w:rsidP="00D61078">
      <w:pPr>
        <w:pStyle w:val="Odstavecseseznamem"/>
        <w:ind w:left="3912" w:firstLine="3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ročník</w:t>
      </w:r>
    </w:p>
    <w:p w:rsidR="00D61078" w:rsidRPr="00233F52" w:rsidRDefault="00D61078" w:rsidP="00D61078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Učitelství pro 1. stupeň základních škol</w:t>
      </w:r>
    </w:p>
    <w:p w:rsidR="00D61078" w:rsidRDefault="00D61078" w:rsidP="00D610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1078" w:rsidRPr="00705359" w:rsidRDefault="00D61078" w:rsidP="00D610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61078" w:rsidRPr="00705359" w:rsidRDefault="00D61078" w:rsidP="00D61078">
      <w:pPr>
        <w:jc w:val="center"/>
        <w:rPr>
          <w:rFonts w:ascii="Times New Roman" w:hAnsi="Times New Roman" w:cs="Times New Roman"/>
          <w:sz w:val="36"/>
          <w:szCs w:val="36"/>
        </w:rPr>
      </w:pPr>
      <w:r w:rsidRPr="00705359">
        <w:rPr>
          <w:rFonts w:ascii="Times New Roman" w:hAnsi="Times New Roman" w:cs="Times New Roman"/>
          <w:sz w:val="36"/>
          <w:szCs w:val="36"/>
        </w:rPr>
        <w:t>Seminární práce do předmět</w:t>
      </w:r>
      <w:r>
        <w:rPr>
          <w:rFonts w:ascii="Times New Roman" w:hAnsi="Times New Roman" w:cs="Times New Roman"/>
          <w:sz w:val="36"/>
          <w:szCs w:val="36"/>
        </w:rPr>
        <w:t>u: Didaktika mateřského jazyka B (KČJ/UDB</w:t>
      </w:r>
      <w:r w:rsidRPr="00705359">
        <w:rPr>
          <w:rFonts w:ascii="Times New Roman" w:hAnsi="Times New Roman" w:cs="Times New Roman"/>
          <w:sz w:val="36"/>
          <w:szCs w:val="36"/>
        </w:rPr>
        <w:t>Q)</w:t>
      </w:r>
    </w:p>
    <w:p w:rsidR="00D61078" w:rsidRPr="00705359" w:rsidRDefault="00D61078" w:rsidP="00D610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1078" w:rsidRPr="00FD27AC" w:rsidRDefault="00D61078" w:rsidP="00D6107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Metodická pomůcka</w:t>
      </w:r>
    </w:p>
    <w:p w:rsidR="00D61078" w:rsidRDefault="00D61078" w:rsidP="00D610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1078" w:rsidRDefault="00D61078" w:rsidP="00D610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1078" w:rsidRDefault="00D61078" w:rsidP="00D610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1078" w:rsidRDefault="00D61078" w:rsidP="00D610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61078" w:rsidRDefault="00D61078" w:rsidP="00D61078">
      <w:pPr>
        <w:rPr>
          <w:rFonts w:ascii="Times New Roman" w:hAnsi="Times New Roman" w:cs="Times New Roman"/>
          <w:sz w:val="32"/>
          <w:szCs w:val="32"/>
        </w:rPr>
      </w:pPr>
    </w:p>
    <w:p w:rsidR="00D61078" w:rsidRDefault="00D61078" w:rsidP="00D610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Olomouc 2018</w:t>
      </w:r>
    </w:p>
    <w:p w:rsidR="00D61078" w:rsidRPr="00721988" w:rsidRDefault="00D61078" w:rsidP="00D61078">
      <w:pPr>
        <w:pStyle w:val="Nadpis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Přehled aktivit</w:t>
      </w:r>
    </w:p>
    <w:p w:rsidR="00D61078" w:rsidRDefault="00D61078" w:rsidP="00D61078"/>
    <w:p w:rsidR="00245F69" w:rsidRDefault="00D61078" w:rsidP="00D61078">
      <w:pPr>
        <w:pStyle w:val="Nadpis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61078">
        <w:rPr>
          <w:rFonts w:ascii="Times New Roman" w:hAnsi="Times New Roman" w:cs="Times New Roman"/>
          <w:color w:val="auto"/>
          <w:sz w:val="24"/>
          <w:szCs w:val="24"/>
        </w:rPr>
        <w:t xml:space="preserve">Název pomůcky: </w:t>
      </w:r>
      <w:r w:rsidR="004F2FDD" w:rsidRPr="004710F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Hladové pusinky</w:t>
      </w:r>
      <w:r w:rsidR="004F2FDD" w:rsidRPr="004710F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632C17" w:rsidRPr="004710F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– </w:t>
      </w:r>
      <w:r w:rsidR="00632C17" w:rsidRPr="004710F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přiřazování rodů podstatných jmen</w:t>
      </w:r>
    </w:p>
    <w:p w:rsidR="00D61078" w:rsidRPr="00D61078" w:rsidRDefault="00D61078" w:rsidP="00D61078"/>
    <w:p w:rsidR="00D61078" w:rsidRDefault="00D61078" w:rsidP="00D61078">
      <w:pPr>
        <w:ind w:left="680"/>
        <w:rPr>
          <w:rFonts w:ascii="Times New Roman" w:hAnsi="Times New Roman" w:cs="Times New Roman"/>
          <w:sz w:val="24"/>
          <w:szCs w:val="24"/>
        </w:rPr>
      </w:pPr>
      <w:r w:rsidRPr="00D61078">
        <w:rPr>
          <w:rFonts w:ascii="Times New Roman" w:hAnsi="Times New Roman" w:cs="Times New Roman"/>
          <w:b/>
          <w:sz w:val="24"/>
          <w:szCs w:val="24"/>
        </w:rPr>
        <w:t xml:space="preserve">Učivo: </w:t>
      </w:r>
      <w:r w:rsidRPr="00D61078">
        <w:rPr>
          <w:rFonts w:ascii="Times New Roman" w:hAnsi="Times New Roman" w:cs="Times New Roman"/>
          <w:sz w:val="24"/>
          <w:szCs w:val="24"/>
        </w:rPr>
        <w:t>Určování rodů podstat</w:t>
      </w:r>
      <w:r w:rsidR="0013065B">
        <w:rPr>
          <w:rFonts w:ascii="Times New Roman" w:hAnsi="Times New Roman" w:cs="Times New Roman"/>
          <w:sz w:val="24"/>
          <w:szCs w:val="24"/>
        </w:rPr>
        <w:t>ných jmen</w:t>
      </w:r>
      <w:r w:rsidR="004F2FDD">
        <w:rPr>
          <w:rFonts w:ascii="Times New Roman" w:hAnsi="Times New Roman" w:cs="Times New Roman"/>
          <w:sz w:val="24"/>
          <w:szCs w:val="24"/>
        </w:rPr>
        <w:t xml:space="preserve"> a určování mluvnických kategorií</w:t>
      </w:r>
    </w:p>
    <w:p w:rsidR="0013065B" w:rsidRDefault="0013065B" w:rsidP="00D61078">
      <w:pPr>
        <w:ind w:left="680"/>
        <w:rPr>
          <w:rFonts w:ascii="Times New Roman" w:hAnsi="Times New Roman" w:cs="Times New Roman"/>
          <w:sz w:val="24"/>
          <w:szCs w:val="24"/>
        </w:rPr>
      </w:pPr>
      <w:r w:rsidRPr="0013065B">
        <w:rPr>
          <w:rFonts w:ascii="Times New Roman" w:hAnsi="Times New Roman" w:cs="Times New Roman"/>
          <w:b/>
          <w:sz w:val="24"/>
          <w:szCs w:val="24"/>
        </w:rPr>
        <w:t>Ročník: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4F2FDD">
        <w:rPr>
          <w:rFonts w:ascii="Times New Roman" w:hAnsi="Times New Roman" w:cs="Times New Roman"/>
          <w:sz w:val="24"/>
          <w:szCs w:val="24"/>
        </w:rPr>
        <w:t>a 4. třída</w:t>
      </w:r>
    </w:p>
    <w:p w:rsidR="0013065B" w:rsidRDefault="0013065B" w:rsidP="00D61078">
      <w:pPr>
        <w:ind w:left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Popis:</w:t>
      </w:r>
    </w:p>
    <w:p w:rsidR="00F35161" w:rsidRDefault="004F2FDD" w:rsidP="00F35161">
      <w:pPr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tabuli připevníme euro složky s</w:t>
      </w:r>
      <w:r w:rsidR="00AC21B8">
        <w:rPr>
          <w:rFonts w:ascii="Times New Roman" w:hAnsi="Times New Roman" w:cs="Times New Roman"/>
          <w:sz w:val="24"/>
          <w:szCs w:val="24"/>
        </w:rPr>
        <w:t xml:space="preserve"> nakreslenými </w:t>
      </w:r>
      <w:r>
        <w:rPr>
          <w:rFonts w:ascii="Times New Roman" w:hAnsi="Times New Roman" w:cs="Times New Roman"/>
          <w:sz w:val="24"/>
          <w:szCs w:val="24"/>
        </w:rPr>
        <w:t>hladovými pusinkami. Každému žákovi dáme jednu kartičku s podstatným jménem a musí určit správný rod.</w:t>
      </w:r>
      <w:r w:rsidR="00F35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161" w:rsidRDefault="00F35161" w:rsidP="00F35161">
      <w:pPr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Kartičky nemusíme pouze rozdávat, pro obměnu je můžeme rozmístit po třídě a žáci si musí co nejrychleji kartičku najít.</w:t>
      </w:r>
    </w:p>
    <w:p w:rsidR="004F2FDD" w:rsidRDefault="004F2FDD" w:rsidP="00AC21B8">
      <w:pPr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chodí po jednom k tabuli. Vždy nahlas přečtou slovo a hodí ho do správné pusinky. Pokud to žák vhodí správně, tak jeho soused v lavici udělá „mňam“, pokud špatně tak udělá „</w:t>
      </w:r>
      <w:proofErr w:type="spellStart"/>
      <w:r>
        <w:rPr>
          <w:rFonts w:ascii="Times New Roman" w:hAnsi="Times New Roman" w:cs="Times New Roman"/>
          <w:sz w:val="24"/>
          <w:szCs w:val="24"/>
        </w:rPr>
        <w:t>blé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</w:p>
    <w:p w:rsidR="004F2FDD" w:rsidRDefault="004F2FDD" w:rsidP="00D61078">
      <w:pPr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můžeme kartičky se slovy využít k určování mluvnických kategorií (pád, číslo, rod)</w:t>
      </w:r>
      <w:r w:rsidR="00AC21B8">
        <w:rPr>
          <w:rFonts w:ascii="Times New Roman" w:hAnsi="Times New Roman" w:cs="Times New Roman"/>
          <w:sz w:val="24"/>
          <w:szCs w:val="24"/>
        </w:rPr>
        <w:t>, určit životnost/neživotnost, nebo vymyslet větu obsahující dané slovo.</w:t>
      </w:r>
    </w:p>
    <w:p w:rsidR="004710F5" w:rsidRDefault="004710F5" w:rsidP="00D61078">
      <w:pPr>
        <w:ind w:left="680"/>
        <w:rPr>
          <w:rFonts w:ascii="Times New Roman" w:hAnsi="Times New Roman" w:cs="Times New Roman"/>
          <w:sz w:val="24"/>
          <w:szCs w:val="24"/>
        </w:rPr>
      </w:pPr>
    </w:p>
    <w:p w:rsidR="00AC21B8" w:rsidRDefault="004710F5" w:rsidP="004710F5">
      <w:pPr>
        <w:ind w:left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00550" cy="3300413"/>
            <wp:effectExtent l="19050" t="0" r="0" b="0"/>
            <wp:docPr id="1" name="Obrázek 0" descr="IMG_20181110_09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10_09473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399095" cy="329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78" w:rsidRDefault="00330D78" w:rsidP="00D61078">
      <w:pPr>
        <w:ind w:left="6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0D78" w:rsidSect="0024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0784"/>
    <w:multiLevelType w:val="hybridMultilevel"/>
    <w:tmpl w:val="A216D760"/>
    <w:lvl w:ilvl="0" w:tplc="CE0AF2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724F8E"/>
    <w:multiLevelType w:val="multilevel"/>
    <w:tmpl w:val="E378229C"/>
    <w:lvl w:ilvl="0">
      <w:start w:val="1"/>
      <w:numFmt w:val="decimal"/>
      <w:pStyle w:val="Nadpis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adpis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60"/>
        <w:w w:val="100"/>
        <w:kern w:val="32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61"/>
        </w:tabs>
        <w:ind w:left="1261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05"/>
        </w:tabs>
        <w:ind w:left="1405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93"/>
        </w:tabs>
        <w:ind w:left="1693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78"/>
    <w:rsid w:val="0013065B"/>
    <w:rsid w:val="00223EA4"/>
    <w:rsid w:val="00245F69"/>
    <w:rsid w:val="00330D78"/>
    <w:rsid w:val="003B34A9"/>
    <w:rsid w:val="004710F5"/>
    <w:rsid w:val="004F2FDD"/>
    <w:rsid w:val="00632C17"/>
    <w:rsid w:val="00AC21B8"/>
    <w:rsid w:val="00C675D1"/>
    <w:rsid w:val="00D61078"/>
    <w:rsid w:val="00F3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078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1078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107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107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107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107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107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107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07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61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61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10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10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10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10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10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1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33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078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1078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107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107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107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107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107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107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107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61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610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10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10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10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10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10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1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33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</dc:creator>
  <cp:lastModifiedBy>Veronika</cp:lastModifiedBy>
  <cp:revision>2</cp:revision>
  <dcterms:created xsi:type="dcterms:W3CDTF">2018-12-09T13:27:00Z</dcterms:created>
  <dcterms:modified xsi:type="dcterms:W3CDTF">2018-12-09T13:27:00Z</dcterms:modified>
</cp:coreProperties>
</file>