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71" w:rsidRDefault="00CC1471" w:rsidP="00CC1471">
      <w:pPr>
        <w:pStyle w:val="Standard"/>
        <w:jc w:val="center"/>
        <w:rPr>
          <w:rFonts w:ascii="Bookman Old Style" w:hAnsi="Bookman Old Style"/>
          <w:b/>
          <w:bCs/>
          <w:sz w:val="28"/>
          <w:szCs w:val="28"/>
        </w:rPr>
      </w:pPr>
      <w:r>
        <w:rPr>
          <w:rFonts w:ascii="Bookman Old Style" w:hAnsi="Bookman Old Style"/>
          <w:b/>
          <w:bCs/>
          <w:sz w:val="28"/>
          <w:szCs w:val="28"/>
        </w:rPr>
        <w:t>Pedagogická fakulta Univerzity Palackého v Olomouci, Žižkovo náměstí 5, Olomouc</w:t>
      </w:r>
    </w:p>
    <w:p w:rsidR="00CC1471" w:rsidRDefault="00CC1471" w:rsidP="00CC1471">
      <w:pPr>
        <w:pStyle w:val="Standard"/>
        <w:jc w:val="center"/>
        <w:rPr>
          <w:rFonts w:ascii="Bookman Old Style" w:hAnsi="Bookman Old Style"/>
          <w:b/>
          <w:bCs/>
          <w:sz w:val="28"/>
          <w:szCs w:val="28"/>
        </w:rPr>
      </w:pPr>
    </w:p>
    <w:p w:rsidR="00CC1471" w:rsidRDefault="00CC1471" w:rsidP="00CC1471">
      <w:pPr>
        <w:pStyle w:val="Standard"/>
        <w:jc w:val="center"/>
        <w:rPr>
          <w:rFonts w:ascii="Bookman Old Style" w:hAnsi="Bookman Old Style"/>
          <w:b/>
          <w:bCs/>
          <w:sz w:val="28"/>
          <w:szCs w:val="28"/>
        </w:rPr>
      </w:pPr>
    </w:p>
    <w:p w:rsidR="00CC1471" w:rsidRDefault="00CC1471" w:rsidP="00CC1471">
      <w:pPr>
        <w:pStyle w:val="Standard"/>
        <w:rPr>
          <w:rFonts w:ascii="Bookman Old Style" w:hAnsi="Bookman Old Style"/>
        </w:rPr>
      </w:pPr>
    </w:p>
    <w:p w:rsidR="00CC1471" w:rsidRDefault="00CC1471" w:rsidP="00CC1471">
      <w:pPr>
        <w:pStyle w:val="Standard"/>
        <w:rPr>
          <w:rFonts w:ascii="Bookman Old Style" w:hAnsi="Bookman Old Style"/>
        </w:rPr>
      </w:pPr>
      <w:r>
        <w:rPr>
          <w:rFonts w:ascii="Bookman Old Style" w:hAnsi="Bookman Old Style"/>
          <w:noProof/>
          <w:lang w:eastAsia="cs-CZ" w:bidi="ar-SA"/>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2232000" cy="2561039"/>
            <wp:effectExtent l="0" t="0" r="0"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2232000" cy="2561039"/>
                    </a:xfrm>
                    <a:prstGeom prst="rect">
                      <a:avLst/>
                    </a:prstGeom>
                  </pic:spPr>
                </pic:pic>
              </a:graphicData>
            </a:graphic>
          </wp:anchor>
        </w:drawing>
      </w:r>
    </w:p>
    <w:p w:rsidR="00CC1471" w:rsidRDefault="00CC1471" w:rsidP="00CC1471">
      <w:pPr>
        <w:pStyle w:val="Standard"/>
        <w:rPr>
          <w:rFonts w:ascii="Bookman Old Style" w:hAnsi="Bookman Old Style"/>
          <w:b/>
          <w:bCs/>
        </w:rPr>
      </w:pPr>
    </w:p>
    <w:p w:rsidR="00CC1471" w:rsidRDefault="00CC1471" w:rsidP="00CC1471">
      <w:pPr>
        <w:pStyle w:val="Standard"/>
        <w:jc w:val="center"/>
        <w:rPr>
          <w:rFonts w:ascii="Bookman Old Style" w:hAnsi="Bookman Old Style"/>
          <w:b/>
          <w:bCs/>
          <w:sz w:val="40"/>
          <w:szCs w:val="40"/>
        </w:rPr>
      </w:pPr>
      <w:r>
        <w:rPr>
          <w:rFonts w:ascii="Bookman Old Style" w:hAnsi="Bookman Old Style"/>
          <w:b/>
          <w:bCs/>
          <w:sz w:val="40"/>
          <w:szCs w:val="40"/>
        </w:rPr>
        <w:t>Seminární práce</w:t>
      </w:r>
    </w:p>
    <w:p w:rsidR="00CC1471" w:rsidRDefault="00CC1471" w:rsidP="00CC1471">
      <w:pPr>
        <w:pStyle w:val="Standard"/>
        <w:jc w:val="center"/>
        <w:rPr>
          <w:rFonts w:ascii="Bookman Old Style" w:hAnsi="Bookman Old Style"/>
          <w:b/>
          <w:bCs/>
          <w:sz w:val="40"/>
          <w:szCs w:val="40"/>
        </w:rPr>
      </w:pPr>
      <w:r>
        <w:rPr>
          <w:rFonts w:ascii="Bookman Old Style" w:hAnsi="Bookman Old Style"/>
          <w:b/>
          <w:bCs/>
          <w:sz w:val="40"/>
          <w:szCs w:val="40"/>
        </w:rPr>
        <w:t>(Didaktika mateřského jazyka A)</w:t>
      </w:r>
    </w:p>
    <w:p w:rsidR="00CC1471" w:rsidRDefault="00CC1471" w:rsidP="00CC1471">
      <w:pPr>
        <w:pStyle w:val="Standard"/>
        <w:jc w:val="center"/>
        <w:rPr>
          <w:rFonts w:ascii="Bookman Old Style" w:hAnsi="Bookman Old Style"/>
          <w:b/>
          <w:bCs/>
          <w:sz w:val="32"/>
          <w:szCs w:val="32"/>
        </w:rPr>
      </w:pPr>
    </w:p>
    <w:p w:rsidR="00CC1471" w:rsidRDefault="00CC1471" w:rsidP="00CC1471">
      <w:pPr>
        <w:pStyle w:val="Standard"/>
        <w:rPr>
          <w:rFonts w:ascii="Bookman Old Style" w:hAnsi="Bookman Old Style"/>
          <w:b/>
          <w:bCs/>
          <w:sz w:val="28"/>
          <w:szCs w:val="28"/>
        </w:rPr>
      </w:pPr>
    </w:p>
    <w:p w:rsidR="00CC1471" w:rsidRPr="00CC1471" w:rsidRDefault="00CC1471" w:rsidP="00CC1471">
      <w:pPr>
        <w:pStyle w:val="Standard"/>
        <w:jc w:val="center"/>
        <w:rPr>
          <w:rFonts w:ascii="Bookman Old Style" w:hAnsi="Bookman Old Style"/>
          <w:b/>
          <w:bCs/>
          <w:sz w:val="72"/>
          <w:szCs w:val="72"/>
        </w:rPr>
      </w:pPr>
      <w:r w:rsidRPr="00CC1471">
        <w:rPr>
          <w:rFonts w:ascii="Bookman Old Style" w:hAnsi="Bookman Old Style"/>
          <w:b/>
          <w:bCs/>
          <w:sz w:val="72"/>
          <w:szCs w:val="72"/>
        </w:rPr>
        <w:t>I / Y po souhláskách měkkých a tvrdých</w:t>
      </w:r>
    </w:p>
    <w:p w:rsidR="00CC1471" w:rsidRDefault="00CC1471" w:rsidP="00CC1471">
      <w:pPr>
        <w:pStyle w:val="Standard"/>
        <w:rPr>
          <w:rFonts w:ascii="Bookman Old Style" w:hAnsi="Bookman Old Style"/>
          <w:b/>
          <w:bCs/>
          <w:sz w:val="28"/>
          <w:szCs w:val="28"/>
        </w:rPr>
      </w:pPr>
    </w:p>
    <w:p w:rsidR="00CC1471" w:rsidRDefault="00CC1471" w:rsidP="00CC1471">
      <w:pPr>
        <w:pStyle w:val="Standard"/>
        <w:rPr>
          <w:rFonts w:ascii="Bookman Old Style" w:hAnsi="Bookman Old Style"/>
          <w:b/>
          <w:bCs/>
          <w:sz w:val="28"/>
          <w:szCs w:val="28"/>
        </w:rPr>
      </w:pPr>
    </w:p>
    <w:p w:rsidR="00CC1471" w:rsidRDefault="00CC1471" w:rsidP="00CC1471">
      <w:pPr>
        <w:pStyle w:val="Standard"/>
        <w:rPr>
          <w:rFonts w:ascii="Bookman Old Style" w:hAnsi="Bookman Old Style"/>
          <w:b/>
          <w:bCs/>
          <w:sz w:val="28"/>
          <w:szCs w:val="28"/>
        </w:rPr>
      </w:pPr>
    </w:p>
    <w:p w:rsidR="00CC1471" w:rsidRDefault="00CC1471" w:rsidP="00CC1471">
      <w:pPr>
        <w:pStyle w:val="Standard"/>
        <w:rPr>
          <w:rFonts w:ascii="Bookman Old Style" w:hAnsi="Bookman Old Style"/>
          <w:b/>
          <w:bCs/>
          <w:sz w:val="28"/>
          <w:szCs w:val="28"/>
        </w:rPr>
      </w:pPr>
      <w:r>
        <w:rPr>
          <w:rFonts w:ascii="Bookman Old Style" w:hAnsi="Bookman Old Style"/>
          <w:b/>
          <w:bCs/>
          <w:sz w:val="28"/>
          <w:szCs w:val="28"/>
        </w:rPr>
        <w:t xml:space="preserve">Vypracovala: Kateřina Zapletalová </w:t>
      </w:r>
    </w:p>
    <w:p w:rsidR="00CC1471" w:rsidRDefault="00CC1471" w:rsidP="00CC1471">
      <w:pPr>
        <w:pStyle w:val="Standard"/>
        <w:rPr>
          <w:rFonts w:ascii="Bookman Old Style" w:hAnsi="Bookman Old Style"/>
          <w:b/>
          <w:bCs/>
          <w:sz w:val="28"/>
          <w:szCs w:val="28"/>
        </w:rPr>
      </w:pPr>
    </w:p>
    <w:p w:rsidR="00CC1471" w:rsidRDefault="00CC1471" w:rsidP="00CC1471">
      <w:pPr>
        <w:pStyle w:val="Standard"/>
        <w:rPr>
          <w:rFonts w:ascii="Bookman Old Style" w:hAnsi="Bookman Old Style"/>
          <w:b/>
          <w:bCs/>
          <w:sz w:val="28"/>
          <w:szCs w:val="28"/>
        </w:rPr>
      </w:pPr>
      <w:r>
        <w:rPr>
          <w:rFonts w:ascii="Bookman Old Style" w:hAnsi="Bookman Old Style"/>
          <w:b/>
          <w:bCs/>
          <w:sz w:val="28"/>
          <w:szCs w:val="28"/>
        </w:rPr>
        <w:t>Obor: Učitelství pro 1. stupeň ZŠ, 2. ročník</w:t>
      </w:r>
    </w:p>
    <w:p w:rsidR="00CC1471" w:rsidRDefault="00CC1471" w:rsidP="00CC1471">
      <w:pPr>
        <w:pStyle w:val="Standard"/>
        <w:rPr>
          <w:rFonts w:ascii="Bookman Old Style" w:hAnsi="Bookman Old Style"/>
          <w:b/>
          <w:bCs/>
          <w:sz w:val="28"/>
          <w:szCs w:val="28"/>
        </w:rPr>
      </w:pPr>
    </w:p>
    <w:p w:rsidR="00CC1471" w:rsidRDefault="00CC1471" w:rsidP="00CC1471">
      <w:pPr>
        <w:rPr>
          <w:rFonts w:ascii="Bookman Old Style" w:hAnsi="Bookman Old Style"/>
          <w:b/>
          <w:bCs/>
          <w:sz w:val="28"/>
          <w:szCs w:val="28"/>
        </w:rPr>
      </w:pPr>
      <w:r>
        <w:rPr>
          <w:rFonts w:ascii="Bookman Old Style" w:hAnsi="Bookman Old Style"/>
          <w:b/>
          <w:bCs/>
          <w:sz w:val="28"/>
          <w:szCs w:val="28"/>
        </w:rPr>
        <w:t xml:space="preserve">Datum odevzdání: </w:t>
      </w:r>
    </w:p>
    <w:p w:rsidR="00DA4ADC" w:rsidRDefault="00DA4ADC"/>
    <w:p w:rsidR="00CC1471" w:rsidRDefault="00CC1471"/>
    <w:p w:rsidR="00CC1471" w:rsidRDefault="00CC1471"/>
    <w:p w:rsidR="00CC1471" w:rsidRDefault="00CC1471"/>
    <w:p w:rsidR="00CC1471" w:rsidRDefault="00CC1471"/>
    <w:p w:rsidR="00C10FE1" w:rsidRDefault="00C10FE1"/>
    <w:p w:rsidR="00C10FE1" w:rsidRDefault="000055AC">
      <w:r>
        <w:t>1) doplňovací cvičení</w:t>
      </w:r>
    </w:p>
    <w:p w:rsidR="000055AC" w:rsidRDefault="000055AC" w:rsidP="000055AC">
      <w:pPr>
        <w:pStyle w:val="Odstavecseseznamem"/>
        <w:numPr>
          <w:ilvl w:val="0"/>
          <w:numId w:val="1"/>
        </w:numPr>
      </w:pPr>
      <w:r>
        <w:t>Doplňte a zazpívejte si:</w:t>
      </w:r>
    </w:p>
    <w:p w:rsidR="000055AC" w:rsidRDefault="000055AC" w:rsidP="000055AC">
      <w:pPr>
        <w:pStyle w:val="Odstavecseseznamem"/>
        <w:numPr>
          <w:ilvl w:val="0"/>
          <w:numId w:val="2"/>
        </w:numPr>
      </w:pPr>
      <w:r>
        <w:t xml:space="preserve">Prš_, prš_, jen se leje, kam </w:t>
      </w:r>
      <w:proofErr w:type="spellStart"/>
      <w:r>
        <w:t>kon</w:t>
      </w:r>
      <w:proofErr w:type="spellEnd"/>
      <w:r>
        <w:t>_</w:t>
      </w:r>
      <w:proofErr w:type="spellStart"/>
      <w:r>
        <w:t>čky</w:t>
      </w:r>
      <w:proofErr w:type="spellEnd"/>
      <w:r>
        <w:t xml:space="preserve"> </w:t>
      </w:r>
      <w:proofErr w:type="gramStart"/>
      <w:r>
        <w:t>pojedeme . . .</w:t>
      </w:r>
      <w:proofErr w:type="gramEnd"/>
      <w:r>
        <w:t xml:space="preserve"> </w:t>
      </w:r>
    </w:p>
    <w:p w:rsidR="000055AC" w:rsidRDefault="000055AC" w:rsidP="000055AC">
      <w:pPr>
        <w:pStyle w:val="Odstavecseseznamem"/>
        <w:numPr>
          <w:ilvl w:val="0"/>
          <w:numId w:val="2"/>
        </w:numPr>
      </w:pPr>
      <w:r>
        <w:t xml:space="preserve">Ach </w:t>
      </w:r>
      <w:proofErr w:type="spellStart"/>
      <w:r>
        <w:t>nen</w:t>
      </w:r>
      <w:proofErr w:type="spellEnd"/>
      <w:r>
        <w:t xml:space="preserve">_, tu </w:t>
      </w:r>
      <w:proofErr w:type="spellStart"/>
      <w:r>
        <w:t>nen</w:t>
      </w:r>
      <w:proofErr w:type="spellEnd"/>
      <w:r>
        <w:t xml:space="preserve">_, co by mě </w:t>
      </w:r>
      <w:proofErr w:type="gramStart"/>
      <w:r>
        <w:t>těš_</w:t>
      </w:r>
      <w:proofErr w:type="spellStart"/>
      <w:r>
        <w:t>lo</w:t>
      </w:r>
      <w:proofErr w:type="spellEnd"/>
      <w:r>
        <w:t xml:space="preserve"> . . .</w:t>
      </w:r>
      <w:proofErr w:type="gramEnd"/>
    </w:p>
    <w:p w:rsidR="000055AC" w:rsidRDefault="000055AC" w:rsidP="000055AC">
      <w:pPr>
        <w:pStyle w:val="Odstavecseseznamem"/>
        <w:numPr>
          <w:ilvl w:val="0"/>
          <w:numId w:val="2"/>
        </w:numPr>
      </w:pPr>
      <w:r>
        <w:t xml:space="preserve">Když jsem já </w:t>
      </w:r>
      <w:proofErr w:type="spellStart"/>
      <w:r>
        <w:t>slouž</w:t>
      </w:r>
      <w:proofErr w:type="spellEnd"/>
      <w:r>
        <w:t xml:space="preserve">_l to </w:t>
      </w:r>
      <w:proofErr w:type="spellStart"/>
      <w:r>
        <w:t>prvn</w:t>
      </w:r>
      <w:proofErr w:type="spellEnd"/>
      <w:r>
        <w:t xml:space="preserve">_ léto, </w:t>
      </w:r>
      <w:proofErr w:type="spellStart"/>
      <w:proofErr w:type="gramStart"/>
      <w:r>
        <w:t>vyslouž</w:t>
      </w:r>
      <w:proofErr w:type="spellEnd"/>
      <w:r>
        <w:t>_l . . .</w:t>
      </w:r>
      <w:proofErr w:type="gramEnd"/>
    </w:p>
    <w:p w:rsidR="00385943" w:rsidRDefault="00385943" w:rsidP="00385943">
      <w:pPr>
        <w:rPr>
          <w:rFonts w:ascii="Arial" w:hAnsi="Arial" w:cs="Arial"/>
          <w:color w:val="000000"/>
          <w:sz w:val="20"/>
          <w:szCs w:val="20"/>
          <w:shd w:val="clear" w:color="auto" w:fill="FFFFFF"/>
        </w:rPr>
      </w:pPr>
      <w:r>
        <w:t xml:space="preserve">Zdroj: </w:t>
      </w:r>
      <w:r>
        <w:rPr>
          <w:rFonts w:ascii="Arial" w:hAnsi="Arial" w:cs="Arial"/>
          <w:color w:val="000000"/>
          <w:sz w:val="20"/>
          <w:szCs w:val="20"/>
          <w:shd w:val="clear" w:color="auto" w:fill="FFFFFF"/>
        </w:rPr>
        <w:t>MITTERMAYEROVÁ, Marie.</w:t>
      </w:r>
      <w:r>
        <w:rPr>
          <w:rStyle w:val="apple-converted-space"/>
          <w:rFonts w:ascii="Arial" w:hAnsi="Arial" w:cs="Arial"/>
          <w:color w:val="000000"/>
          <w:sz w:val="20"/>
          <w:szCs w:val="20"/>
          <w:shd w:val="clear" w:color="auto" w:fill="FFFFFF"/>
        </w:rPr>
        <w:t> </w:t>
      </w:r>
      <w:r w:rsidR="00816CEF">
        <w:rPr>
          <w:rFonts w:ascii="Arial" w:hAnsi="Arial" w:cs="Arial"/>
          <w:i/>
          <w:iCs/>
          <w:color w:val="000000"/>
          <w:sz w:val="20"/>
          <w:szCs w:val="20"/>
          <w:shd w:val="clear" w:color="auto" w:fill="FFFFFF"/>
        </w:rPr>
        <w:t>Pracovní</w:t>
      </w:r>
      <w:r>
        <w:rPr>
          <w:rFonts w:ascii="Arial" w:hAnsi="Arial" w:cs="Arial"/>
          <w:i/>
          <w:iCs/>
          <w:color w:val="000000"/>
          <w:sz w:val="20"/>
          <w:szCs w:val="20"/>
          <w:shd w:val="clear" w:color="auto" w:fill="FFFFFF"/>
        </w:rPr>
        <w:t xml:space="preserve"> sešit pro 3. </w:t>
      </w:r>
      <w:r w:rsidR="00816CEF">
        <w:rPr>
          <w:rFonts w:ascii="Arial" w:hAnsi="Arial" w:cs="Arial"/>
          <w:i/>
          <w:iCs/>
          <w:color w:val="000000"/>
          <w:sz w:val="20"/>
          <w:szCs w:val="20"/>
          <w:shd w:val="clear" w:color="auto" w:fill="FFFFFF"/>
        </w:rPr>
        <w:t>ročník: pro</w:t>
      </w:r>
      <w:r>
        <w:rPr>
          <w:rFonts w:ascii="Arial" w:hAnsi="Arial" w:cs="Arial"/>
          <w:i/>
          <w:iCs/>
          <w:color w:val="000000"/>
          <w:sz w:val="20"/>
          <w:szCs w:val="20"/>
          <w:shd w:val="clear" w:color="auto" w:fill="FFFFFF"/>
        </w:rPr>
        <w:t xml:space="preserve"> tvořivý styl výuky, mezipředmětové vztahy a zapojení žáků do výuky</w:t>
      </w:r>
      <w:r>
        <w:rPr>
          <w:rFonts w:ascii="Arial" w:hAnsi="Arial" w:cs="Arial"/>
          <w:color w:val="000000"/>
          <w:sz w:val="20"/>
          <w:szCs w:val="20"/>
          <w:shd w:val="clear" w:color="auto" w:fill="FFFFFF"/>
        </w:rPr>
        <w:t>. Brno: Nová škola, c2012, 83, 5 s. ISBN 978-808-7565-148</w:t>
      </w:r>
    </w:p>
    <w:p w:rsidR="00BE493E" w:rsidRDefault="00BE493E" w:rsidP="00385943">
      <w:pPr>
        <w:rPr>
          <w:rFonts w:ascii="Arial" w:hAnsi="Arial" w:cs="Arial"/>
          <w:color w:val="000000"/>
          <w:sz w:val="20"/>
          <w:szCs w:val="20"/>
          <w:shd w:val="clear" w:color="auto" w:fill="FFFFFF"/>
        </w:rPr>
      </w:pPr>
    </w:p>
    <w:p w:rsidR="00385943" w:rsidRDefault="00385943" w:rsidP="00385943">
      <w:pPr>
        <w:pStyle w:val="Odstavecseseznamem"/>
        <w:numPr>
          <w:ilvl w:val="0"/>
          <w:numId w:val="1"/>
        </w:numPr>
      </w:pPr>
      <w:r>
        <w:t xml:space="preserve">Doplňte i, í/y, </w:t>
      </w:r>
      <w:proofErr w:type="spellStart"/>
      <w:r>
        <w:t>ý</w:t>
      </w:r>
      <w:proofErr w:type="spellEnd"/>
      <w:r>
        <w:t>.</w:t>
      </w:r>
    </w:p>
    <w:p w:rsidR="00385943" w:rsidRDefault="00385943" w:rsidP="00385943">
      <w:pPr>
        <w:pStyle w:val="Odstavecseseznamem"/>
      </w:pPr>
      <w:r>
        <w:t>Těš_</w:t>
      </w:r>
      <w:proofErr w:type="spellStart"/>
      <w:r>
        <w:t>me</w:t>
      </w:r>
      <w:proofErr w:type="spellEnd"/>
      <w:r>
        <w:t xml:space="preserve"> se do školy</w:t>
      </w:r>
    </w:p>
    <w:p w:rsidR="00385943" w:rsidRDefault="00385943" w:rsidP="00385943">
      <w:pPr>
        <w:pStyle w:val="Odstavecseseznamem"/>
      </w:pPr>
      <w:r>
        <w:t>Je zář_ a zač_</w:t>
      </w:r>
      <w:proofErr w:type="spellStart"/>
      <w:r>
        <w:t>ná</w:t>
      </w:r>
      <w:proofErr w:type="spellEnd"/>
      <w:r>
        <w:t xml:space="preserve"> nový </w:t>
      </w:r>
      <w:proofErr w:type="spellStart"/>
      <w:r>
        <w:t>školn</w:t>
      </w:r>
      <w:proofErr w:type="spellEnd"/>
      <w:r>
        <w:t>_rok. Jan_</w:t>
      </w:r>
      <w:proofErr w:type="spellStart"/>
      <w:r>
        <w:t>čka</w:t>
      </w:r>
      <w:proofErr w:type="spellEnd"/>
      <w:r>
        <w:t xml:space="preserve"> a </w:t>
      </w:r>
      <w:proofErr w:type="spellStart"/>
      <w:r>
        <w:t>Jách</w:t>
      </w:r>
      <w:proofErr w:type="spellEnd"/>
      <w:r>
        <w:t xml:space="preserve">_m jsou dvojčata. Letos půjdou do druhé </w:t>
      </w:r>
      <w:proofErr w:type="spellStart"/>
      <w:r>
        <w:t>tř</w:t>
      </w:r>
      <w:proofErr w:type="spellEnd"/>
      <w:r>
        <w:t xml:space="preserve">_d_. Do školy se moc těš_. Už několik </w:t>
      </w:r>
      <w:proofErr w:type="spellStart"/>
      <w:r>
        <w:t>dn</w:t>
      </w:r>
      <w:proofErr w:type="spellEnd"/>
      <w:r>
        <w:t xml:space="preserve">_ </w:t>
      </w:r>
      <w:proofErr w:type="spellStart"/>
      <w:r>
        <w:t>maj</w:t>
      </w:r>
      <w:proofErr w:type="spellEnd"/>
      <w:r>
        <w:t>_ nach_</w:t>
      </w:r>
      <w:proofErr w:type="spellStart"/>
      <w:r>
        <w:t>stané</w:t>
      </w:r>
      <w:proofErr w:type="spellEnd"/>
      <w:r>
        <w:t xml:space="preserve"> </w:t>
      </w:r>
      <w:proofErr w:type="spellStart"/>
      <w:r>
        <w:t>aktovk</w:t>
      </w:r>
      <w:proofErr w:type="spellEnd"/>
      <w:r>
        <w:t xml:space="preserve">_. V nových penálech jsou ořezané </w:t>
      </w:r>
      <w:proofErr w:type="spellStart"/>
      <w:r>
        <w:t>tužk</w:t>
      </w:r>
      <w:proofErr w:type="spellEnd"/>
      <w:r>
        <w:t xml:space="preserve">_, plníc_ pera a pastelky. </w:t>
      </w:r>
      <w:proofErr w:type="spellStart"/>
      <w:r>
        <w:t>Prvn</w:t>
      </w:r>
      <w:proofErr w:type="spellEnd"/>
      <w:r>
        <w:t xml:space="preserve">_ den ve škole dostanou </w:t>
      </w:r>
      <w:proofErr w:type="spellStart"/>
      <w:r>
        <w:t>učebn</w:t>
      </w:r>
      <w:proofErr w:type="spellEnd"/>
      <w:r>
        <w:t>_</w:t>
      </w:r>
      <w:proofErr w:type="spellStart"/>
      <w:r>
        <w:t>ce</w:t>
      </w:r>
      <w:proofErr w:type="spellEnd"/>
      <w:r>
        <w:t xml:space="preserve">. Musí </w:t>
      </w:r>
      <w:proofErr w:type="spellStart"/>
      <w:r>
        <w:t>př</w:t>
      </w:r>
      <w:proofErr w:type="spellEnd"/>
      <w:r>
        <w:t xml:space="preserve">_nést také </w:t>
      </w:r>
      <w:proofErr w:type="spellStart"/>
      <w:r>
        <w:t>přezůvk</w:t>
      </w:r>
      <w:proofErr w:type="spellEnd"/>
      <w:r>
        <w:t xml:space="preserve">_ a </w:t>
      </w:r>
      <w:proofErr w:type="spellStart"/>
      <w:r>
        <w:t>cvičebn</w:t>
      </w:r>
      <w:proofErr w:type="spellEnd"/>
      <w:r>
        <w:t>_ úbor_. Maminka j_</w:t>
      </w:r>
      <w:proofErr w:type="spellStart"/>
      <w:r>
        <w:t>im</w:t>
      </w:r>
      <w:proofErr w:type="spellEnd"/>
      <w:r>
        <w:t xml:space="preserve"> bude </w:t>
      </w:r>
      <w:proofErr w:type="spellStart"/>
      <w:r>
        <w:t>každ</w:t>
      </w:r>
      <w:proofErr w:type="spellEnd"/>
      <w:r>
        <w:t xml:space="preserve">_ den </w:t>
      </w:r>
      <w:proofErr w:type="spellStart"/>
      <w:r>
        <w:t>př</w:t>
      </w:r>
      <w:proofErr w:type="spellEnd"/>
      <w:r>
        <w:t>_</w:t>
      </w:r>
      <w:proofErr w:type="spellStart"/>
      <w:r>
        <w:t>pravovat</w:t>
      </w:r>
      <w:proofErr w:type="spellEnd"/>
      <w:r>
        <w:t xml:space="preserve"> svač_</w:t>
      </w:r>
      <w:proofErr w:type="spellStart"/>
      <w:r>
        <w:t>ny</w:t>
      </w:r>
      <w:proofErr w:type="spellEnd"/>
      <w:r>
        <w:t>.</w:t>
      </w:r>
    </w:p>
    <w:p w:rsidR="00385943" w:rsidRDefault="00385943" w:rsidP="00385943">
      <w:pPr>
        <w:rPr>
          <w:rFonts w:ascii="Arial" w:hAnsi="Arial" w:cs="Arial"/>
          <w:color w:val="000000"/>
          <w:sz w:val="20"/>
          <w:szCs w:val="20"/>
          <w:shd w:val="clear" w:color="auto" w:fill="FFFFFF"/>
        </w:rPr>
      </w:pPr>
      <w:r>
        <w:t>Zdroj:</w:t>
      </w:r>
      <w:r w:rsidRPr="003859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BIČANOVÁ, Lenka.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Procvičujeme učivo českého jazyka </w:t>
      </w:r>
      <w:proofErr w:type="gramStart"/>
      <w:r w:rsidR="00816CEF">
        <w:rPr>
          <w:rFonts w:ascii="Arial" w:hAnsi="Arial" w:cs="Arial"/>
          <w:i/>
          <w:iCs/>
          <w:color w:val="000000"/>
          <w:sz w:val="20"/>
          <w:szCs w:val="20"/>
          <w:shd w:val="clear" w:color="auto" w:fill="FFFFFF"/>
        </w:rPr>
        <w:t>ze</w:t>
      </w:r>
      <w:proofErr w:type="gramEnd"/>
      <w:r w:rsidR="00816CEF">
        <w:rPr>
          <w:rFonts w:ascii="Arial" w:hAnsi="Arial" w:cs="Arial"/>
          <w:i/>
          <w:iCs/>
          <w:color w:val="000000"/>
          <w:sz w:val="20"/>
          <w:szCs w:val="20"/>
          <w:shd w:val="clear" w:color="auto" w:fill="FFFFFF"/>
        </w:rPr>
        <w:t xml:space="preserve"> 3. -5. ročníku</w:t>
      </w:r>
      <w:r>
        <w:rPr>
          <w:rFonts w:ascii="Arial" w:hAnsi="Arial" w:cs="Arial"/>
          <w:i/>
          <w:iCs/>
          <w:color w:val="000000"/>
          <w:sz w:val="20"/>
          <w:szCs w:val="20"/>
          <w:shd w:val="clear" w:color="auto" w:fill="FFFFFF"/>
        </w:rPr>
        <w:t xml:space="preserve">: pravopisná cvičení a </w:t>
      </w:r>
      <w:r w:rsidR="00816CEF">
        <w:rPr>
          <w:rFonts w:ascii="Arial" w:hAnsi="Arial" w:cs="Arial"/>
          <w:i/>
          <w:iCs/>
          <w:color w:val="000000"/>
          <w:sz w:val="20"/>
          <w:szCs w:val="20"/>
          <w:shd w:val="clear" w:color="auto" w:fill="FFFFFF"/>
        </w:rPr>
        <w:t>diktáty: pracovní</w:t>
      </w:r>
      <w:r>
        <w:rPr>
          <w:rFonts w:ascii="Arial" w:hAnsi="Arial" w:cs="Arial"/>
          <w:i/>
          <w:iCs/>
          <w:color w:val="000000"/>
          <w:sz w:val="20"/>
          <w:szCs w:val="20"/>
          <w:shd w:val="clear" w:color="auto" w:fill="FFFFFF"/>
        </w:rPr>
        <w:t xml:space="preserve"> sešit</w:t>
      </w:r>
      <w:r>
        <w:rPr>
          <w:rFonts w:ascii="Arial" w:hAnsi="Arial" w:cs="Arial"/>
          <w:color w:val="000000"/>
          <w:sz w:val="20"/>
          <w:szCs w:val="20"/>
          <w:shd w:val="clear" w:color="auto" w:fill="FFFFFF"/>
        </w:rPr>
        <w:t xml:space="preserve">. 1. </w:t>
      </w:r>
      <w:proofErr w:type="spellStart"/>
      <w:r>
        <w:rPr>
          <w:rFonts w:ascii="Arial" w:hAnsi="Arial" w:cs="Arial"/>
          <w:color w:val="000000"/>
          <w:sz w:val="20"/>
          <w:szCs w:val="20"/>
          <w:shd w:val="clear" w:color="auto" w:fill="FFFFFF"/>
        </w:rPr>
        <w:t>vyd</w:t>
      </w:r>
      <w:proofErr w:type="spellEnd"/>
      <w:r>
        <w:rPr>
          <w:rFonts w:ascii="Arial" w:hAnsi="Arial" w:cs="Arial"/>
          <w:color w:val="000000"/>
          <w:sz w:val="20"/>
          <w:szCs w:val="20"/>
          <w:shd w:val="clear" w:color="auto" w:fill="FFFFFF"/>
        </w:rPr>
        <w:t>. Brno: Nová škola, 2012, 83, 5 s. ISBN 978-80-7289-375-1.</w:t>
      </w:r>
    </w:p>
    <w:p w:rsidR="00BE493E" w:rsidRDefault="00BE493E" w:rsidP="00385943">
      <w:pPr>
        <w:rPr>
          <w:rFonts w:ascii="Arial" w:hAnsi="Arial" w:cs="Arial"/>
          <w:color w:val="000000"/>
          <w:sz w:val="20"/>
          <w:szCs w:val="20"/>
          <w:shd w:val="clear" w:color="auto" w:fill="FFFFFF"/>
        </w:rPr>
      </w:pPr>
    </w:p>
    <w:p w:rsidR="00385943" w:rsidRDefault="00385943" w:rsidP="00385943">
      <w:pPr>
        <w:pStyle w:val="Odstavecseseznamem"/>
        <w:numPr>
          <w:ilvl w:val="0"/>
          <w:numId w:val="1"/>
        </w:numPr>
      </w:pPr>
      <w:r>
        <w:t xml:space="preserve">Doplňte i, í/y, </w:t>
      </w:r>
      <w:proofErr w:type="spellStart"/>
      <w:r>
        <w:t>ý</w:t>
      </w:r>
      <w:proofErr w:type="spellEnd"/>
      <w:r>
        <w:t>.</w:t>
      </w:r>
    </w:p>
    <w:p w:rsidR="00385943" w:rsidRDefault="00385943" w:rsidP="00385943">
      <w:pPr>
        <w:pStyle w:val="Odstavecseseznamem"/>
      </w:pPr>
      <w:r>
        <w:t>Jen_k pojede za t_den do školy v </w:t>
      </w:r>
      <w:proofErr w:type="spellStart"/>
      <w:r>
        <w:t>př</w:t>
      </w:r>
      <w:proofErr w:type="spellEnd"/>
      <w:r>
        <w:t xml:space="preserve">_rodě. </w:t>
      </w:r>
      <w:proofErr w:type="spellStart"/>
      <w:r>
        <w:t>Př</w:t>
      </w:r>
      <w:proofErr w:type="spellEnd"/>
      <w:r>
        <w:t>_</w:t>
      </w:r>
      <w:proofErr w:type="spellStart"/>
      <w:r>
        <w:t>pravuje</w:t>
      </w:r>
      <w:proofErr w:type="spellEnd"/>
      <w:r>
        <w:t xml:space="preserve"> si věc_ na cestu do J_</w:t>
      </w:r>
      <w:proofErr w:type="spellStart"/>
      <w:r>
        <w:t>zersk</w:t>
      </w:r>
      <w:proofErr w:type="spellEnd"/>
      <w:r>
        <w:t xml:space="preserve">_ch hor. Donesl si svůj </w:t>
      </w:r>
      <w:proofErr w:type="spellStart"/>
      <w:r>
        <w:t>kufř</w:t>
      </w:r>
      <w:proofErr w:type="spellEnd"/>
      <w:r>
        <w:t xml:space="preserve">_k. Má v něm j_ž </w:t>
      </w:r>
      <w:proofErr w:type="spellStart"/>
      <w:r>
        <w:t>provázk</w:t>
      </w:r>
      <w:proofErr w:type="spellEnd"/>
      <w:r>
        <w:t xml:space="preserve">_, </w:t>
      </w:r>
      <w:proofErr w:type="spellStart"/>
      <w:r>
        <w:t>nož</w:t>
      </w:r>
      <w:proofErr w:type="spellEnd"/>
      <w:r>
        <w:t>_k a lupu. Maminka mu dala čepic_, svetr_, kalhot_, t_</w:t>
      </w:r>
      <w:proofErr w:type="spellStart"/>
      <w:r>
        <w:t>lka</w:t>
      </w:r>
      <w:proofErr w:type="spellEnd"/>
      <w:r>
        <w:t xml:space="preserve">, </w:t>
      </w:r>
      <w:proofErr w:type="spellStart"/>
      <w:r>
        <w:t>trenk</w:t>
      </w:r>
      <w:proofErr w:type="spellEnd"/>
      <w:r>
        <w:t xml:space="preserve">_, </w:t>
      </w:r>
      <w:proofErr w:type="spellStart"/>
      <w:r>
        <w:t>ponožk</w:t>
      </w:r>
      <w:proofErr w:type="spellEnd"/>
      <w:r>
        <w:t xml:space="preserve">_ a bačkor_. </w:t>
      </w:r>
      <w:proofErr w:type="spellStart"/>
      <w:r>
        <w:t>Jeník</w:t>
      </w:r>
      <w:proofErr w:type="spellEnd"/>
      <w:r>
        <w:t xml:space="preserve"> si přidal oblíbené </w:t>
      </w:r>
      <w:proofErr w:type="spellStart"/>
      <w:r>
        <w:t>hračk</w:t>
      </w:r>
      <w:proofErr w:type="spellEnd"/>
      <w:r>
        <w:t>_</w:t>
      </w:r>
      <w:r w:rsidR="00934D4D">
        <w:t xml:space="preserve">, hr_ a </w:t>
      </w:r>
      <w:proofErr w:type="spellStart"/>
      <w:r w:rsidR="00934D4D">
        <w:t>kn</w:t>
      </w:r>
      <w:proofErr w:type="spellEnd"/>
      <w:r w:rsidR="00934D4D">
        <w:t>_</w:t>
      </w:r>
      <w:proofErr w:type="spellStart"/>
      <w:r w:rsidR="00934D4D">
        <w:t>žk</w:t>
      </w:r>
      <w:proofErr w:type="spellEnd"/>
      <w:r w:rsidR="00934D4D">
        <w:t>_.</w:t>
      </w:r>
    </w:p>
    <w:p w:rsidR="00934D4D" w:rsidRDefault="00934D4D" w:rsidP="00934D4D">
      <w:pPr>
        <w:rPr>
          <w:rFonts w:ascii="Arial" w:hAnsi="Arial" w:cs="Arial"/>
          <w:i/>
          <w:iCs/>
          <w:color w:val="000000"/>
          <w:sz w:val="20"/>
          <w:szCs w:val="20"/>
          <w:shd w:val="clear" w:color="auto" w:fill="FFFFFF"/>
        </w:rPr>
      </w:pPr>
      <w:r>
        <w:t>Zdroj:</w:t>
      </w:r>
      <w:r w:rsidRPr="00934D4D">
        <w:rPr>
          <w:rFonts w:ascii="Arial" w:hAnsi="Arial" w:cs="Arial"/>
          <w:i/>
          <w:iCs/>
          <w:color w:val="000000"/>
          <w:sz w:val="20"/>
          <w:szCs w:val="20"/>
          <w:shd w:val="clear" w:color="auto" w:fill="FFFFFF"/>
        </w:rPr>
        <w:t xml:space="preserve">HORÁKOVÁ, Zdena, pracovní sešit </w:t>
      </w:r>
      <w:r w:rsidR="00816CEF" w:rsidRPr="00934D4D">
        <w:rPr>
          <w:rFonts w:ascii="Arial" w:hAnsi="Arial" w:cs="Arial"/>
          <w:i/>
          <w:iCs/>
          <w:color w:val="000000"/>
          <w:sz w:val="20"/>
          <w:szCs w:val="20"/>
          <w:shd w:val="clear" w:color="auto" w:fill="FFFFFF"/>
        </w:rPr>
        <w:t>pro 2. ročník</w:t>
      </w:r>
      <w:r w:rsidRPr="00934D4D">
        <w:rPr>
          <w:rFonts w:ascii="Arial" w:hAnsi="Arial" w:cs="Arial"/>
          <w:i/>
          <w:iCs/>
          <w:color w:val="000000"/>
          <w:sz w:val="20"/>
          <w:szCs w:val="20"/>
          <w:shd w:val="clear" w:color="auto" w:fill="FFFFFF"/>
        </w:rPr>
        <w:t xml:space="preserve">: Tvrdé a měkké slabiky, slabiky </w:t>
      </w:r>
      <w:proofErr w:type="spellStart"/>
      <w:r w:rsidRPr="00934D4D">
        <w:rPr>
          <w:rFonts w:ascii="Arial" w:hAnsi="Arial" w:cs="Arial"/>
          <w:i/>
          <w:iCs/>
          <w:color w:val="000000"/>
          <w:sz w:val="20"/>
          <w:szCs w:val="20"/>
          <w:shd w:val="clear" w:color="auto" w:fill="FFFFFF"/>
        </w:rPr>
        <w:t>dě</w:t>
      </w:r>
      <w:proofErr w:type="spellEnd"/>
      <w:r w:rsidRPr="00934D4D">
        <w:rPr>
          <w:rFonts w:ascii="Arial" w:hAnsi="Arial" w:cs="Arial"/>
          <w:i/>
          <w:iCs/>
          <w:color w:val="000000"/>
          <w:sz w:val="20"/>
          <w:szCs w:val="20"/>
          <w:shd w:val="clear" w:color="auto" w:fill="FFFFFF"/>
        </w:rPr>
        <w:t xml:space="preserve">, </w:t>
      </w:r>
      <w:proofErr w:type="gramStart"/>
      <w:r w:rsidRPr="00934D4D">
        <w:rPr>
          <w:rFonts w:ascii="Arial" w:hAnsi="Arial" w:cs="Arial"/>
          <w:i/>
          <w:iCs/>
          <w:color w:val="000000"/>
          <w:sz w:val="20"/>
          <w:szCs w:val="20"/>
          <w:shd w:val="clear" w:color="auto" w:fill="FFFFFF"/>
        </w:rPr>
        <w:t>tě, ně</w:t>
      </w:r>
      <w:proofErr w:type="gram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bě</w:t>
      </w:r>
      <w:proofErr w:type="spell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pě</w:t>
      </w:r>
      <w:proofErr w:type="spell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vě</w:t>
      </w:r>
      <w:proofErr w:type="spellEnd"/>
      <w:r w:rsidRPr="00934D4D">
        <w:rPr>
          <w:rFonts w:ascii="Arial" w:hAnsi="Arial" w:cs="Arial"/>
          <w:i/>
          <w:iCs/>
          <w:color w:val="000000"/>
          <w:sz w:val="20"/>
          <w:szCs w:val="20"/>
          <w:shd w:val="clear" w:color="auto" w:fill="FFFFFF"/>
        </w:rPr>
        <w:t>, mě. Brno: Nová škola, ISBN 978-80-87565-37-7</w:t>
      </w:r>
    </w:p>
    <w:p w:rsidR="00BE493E" w:rsidRDefault="00BE493E" w:rsidP="00934D4D">
      <w:pPr>
        <w:rPr>
          <w:rFonts w:ascii="Arial" w:hAnsi="Arial" w:cs="Arial"/>
          <w:i/>
          <w:iCs/>
          <w:color w:val="000000"/>
          <w:sz w:val="20"/>
          <w:szCs w:val="20"/>
          <w:shd w:val="clear" w:color="auto" w:fill="FFFFFF"/>
        </w:rPr>
      </w:pPr>
    </w:p>
    <w:p w:rsidR="00934D4D" w:rsidRDefault="00934D4D" w:rsidP="00934D4D">
      <w:pPr>
        <w:pStyle w:val="Odstavecseseznamem"/>
        <w:numPr>
          <w:ilvl w:val="0"/>
          <w:numId w:val="1"/>
        </w:numPr>
      </w:pPr>
      <w:r>
        <w:t xml:space="preserve">Doplňte i, í/y, </w:t>
      </w:r>
      <w:proofErr w:type="spellStart"/>
      <w:r>
        <w:t>ý</w:t>
      </w:r>
      <w:proofErr w:type="spellEnd"/>
      <w:r>
        <w:t>.</w:t>
      </w:r>
    </w:p>
    <w:p w:rsidR="00934D4D" w:rsidRDefault="00934D4D" w:rsidP="00934D4D">
      <w:pPr>
        <w:pStyle w:val="Odstavecseseznamem"/>
      </w:pPr>
      <w:r>
        <w:t>Pan doktor ř_</w:t>
      </w:r>
      <w:proofErr w:type="spellStart"/>
      <w:r>
        <w:t>ká</w:t>
      </w:r>
      <w:proofErr w:type="spellEnd"/>
      <w:r>
        <w:t>, že zraněn_ se r_</w:t>
      </w:r>
      <w:proofErr w:type="spellStart"/>
      <w:r>
        <w:t>chle</w:t>
      </w:r>
      <w:proofErr w:type="spellEnd"/>
      <w:r>
        <w:t xml:space="preserve"> hojí. </w:t>
      </w:r>
      <w:proofErr w:type="spellStart"/>
      <w:r>
        <w:t>Dět</w:t>
      </w:r>
      <w:proofErr w:type="spellEnd"/>
      <w:r>
        <w:t xml:space="preserve">_ se </w:t>
      </w:r>
      <w:proofErr w:type="spellStart"/>
      <w:r>
        <w:t>nah</w:t>
      </w:r>
      <w:proofErr w:type="spellEnd"/>
      <w:r>
        <w:t xml:space="preserve">_nají nad Rudovým lůžkem. </w:t>
      </w:r>
      <w:proofErr w:type="spellStart"/>
      <w:r>
        <w:t>Povídaj</w:t>
      </w:r>
      <w:proofErr w:type="spellEnd"/>
      <w:r>
        <w:t xml:space="preserve">_ si s n_m a hraj_ si. Raduj_ se, že se rán_ </w:t>
      </w:r>
      <w:proofErr w:type="spellStart"/>
      <w:r>
        <w:t>lepš</w:t>
      </w:r>
      <w:proofErr w:type="spellEnd"/>
      <w:r>
        <w:t xml:space="preserve">_. Plánuj_ </w:t>
      </w:r>
      <w:proofErr w:type="spellStart"/>
      <w:r>
        <w:t>dalš</w:t>
      </w:r>
      <w:proofErr w:type="spellEnd"/>
      <w:r>
        <w:t xml:space="preserve">_ společné </w:t>
      </w:r>
      <w:proofErr w:type="spellStart"/>
      <w:r>
        <w:t>záž</w:t>
      </w:r>
      <w:proofErr w:type="spellEnd"/>
      <w:r>
        <w:t>_</w:t>
      </w:r>
      <w:proofErr w:type="spellStart"/>
      <w:r>
        <w:t>tk</w:t>
      </w:r>
      <w:proofErr w:type="spellEnd"/>
      <w:r>
        <w:t>_. Ruda je unaven_. V </w:t>
      </w:r>
      <w:proofErr w:type="spellStart"/>
      <w:r>
        <w:t>nemocn</w:t>
      </w:r>
      <w:proofErr w:type="spellEnd"/>
      <w:r>
        <w:t>_</w:t>
      </w:r>
      <w:proofErr w:type="spellStart"/>
      <w:r>
        <w:t>ci</w:t>
      </w:r>
      <w:proofErr w:type="spellEnd"/>
      <w:r>
        <w:t xml:space="preserve"> se o něho dobře </w:t>
      </w:r>
      <w:proofErr w:type="spellStart"/>
      <w:r>
        <w:t>staraj</w:t>
      </w:r>
      <w:proofErr w:type="spellEnd"/>
      <w:r>
        <w:t xml:space="preserve">_, ale Rudovi už se </w:t>
      </w:r>
      <w:proofErr w:type="spellStart"/>
      <w:r>
        <w:t>st</w:t>
      </w:r>
      <w:proofErr w:type="spellEnd"/>
      <w:r>
        <w:t>_ská a těš_ se domů.</w:t>
      </w:r>
    </w:p>
    <w:p w:rsidR="00934D4D" w:rsidRDefault="00934D4D" w:rsidP="00934D4D">
      <w:pPr>
        <w:rPr>
          <w:rFonts w:ascii="Arial" w:hAnsi="Arial" w:cs="Arial"/>
          <w:color w:val="000000"/>
          <w:sz w:val="20"/>
          <w:szCs w:val="20"/>
          <w:shd w:val="clear" w:color="auto" w:fill="FFFFFF"/>
        </w:rPr>
      </w:pPr>
      <w:r>
        <w:t>Zdroj:</w:t>
      </w:r>
      <w:r w:rsidRPr="00934D4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MRÁZKOVÁ, Eva.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Hurá do pohádky!: veselé diktáty a </w:t>
      </w:r>
      <w:r w:rsidR="00915372">
        <w:rPr>
          <w:rFonts w:ascii="Arial" w:hAnsi="Arial" w:cs="Arial"/>
          <w:i/>
          <w:iCs/>
          <w:color w:val="000000"/>
          <w:sz w:val="20"/>
          <w:szCs w:val="20"/>
          <w:shd w:val="clear" w:color="auto" w:fill="FFFFFF"/>
        </w:rPr>
        <w:t>doplňovačky: 2. třída</w:t>
      </w:r>
      <w:r>
        <w:rPr>
          <w:rFonts w:ascii="Arial" w:hAnsi="Arial" w:cs="Arial"/>
          <w:color w:val="000000"/>
          <w:sz w:val="20"/>
          <w:szCs w:val="20"/>
          <w:shd w:val="clear" w:color="auto" w:fill="FFFFFF"/>
        </w:rPr>
        <w:t xml:space="preserve">. 1. </w:t>
      </w:r>
      <w:proofErr w:type="spellStart"/>
      <w:r>
        <w:rPr>
          <w:rFonts w:ascii="Arial" w:hAnsi="Arial" w:cs="Arial"/>
          <w:color w:val="000000"/>
          <w:sz w:val="20"/>
          <w:szCs w:val="20"/>
          <w:shd w:val="clear" w:color="auto" w:fill="FFFFFF"/>
        </w:rPr>
        <w:t>vyd</w:t>
      </w:r>
      <w:proofErr w:type="spellEnd"/>
      <w:r>
        <w:rPr>
          <w:rFonts w:ascii="Arial" w:hAnsi="Arial" w:cs="Arial"/>
          <w:color w:val="000000"/>
          <w:sz w:val="20"/>
          <w:szCs w:val="20"/>
          <w:shd w:val="clear" w:color="auto" w:fill="FFFFFF"/>
        </w:rPr>
        <w:t>. Brno, 2013, 64 s. ISBN 978-80-266-0371-9.</w:t>
      </w: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Default="00BE493E" w:rsidP="00934D4D">
      <w:pPr>
        <w:rPr>
          <w:rFonts w:ascii="Arial" w:hAnsi="Arial" w:cs="Arial"/>
          <w:color w:val="000000"/>
          <w:sz w:val="20"/>
          <w:szCs w:val="20"/>
          <w:shd w:val="clear" w:color="auto" w:fill="FFFFFF"/>
        </w:rPr>
      </w:pPr>
    </w:p>
    <w:p w:rsidR="00BE493E" w:rsidRPr="00934D4D" w:rsidRDefault="00BE493E" w:rsidP="00934D4D"/>
    <w:p w:rsidR="00973952" w:rsidRDefault="00973952"/>
    <w:p w:rsidR="00973952" w:rsidRDefault="00973952"/>
    <w:p w:rsidR="00973952" w:rsidRDefault="00973952"/>
    <w:p w:rsidR="00973952" w:rsidRDefault="00973952"/>
    <w:p w:rsidR="00973952" w:rsidRDefault="00973952"/>
    <w:p w:rsidR="00C10FE1" w:rsidRDefault="00C10FE1">
      <w:r>
        <w:lastRenderedPageBreak/>
        <w:t>2) doplňování v tabulce se souřadnicemi</w:t>
      </w:r>
    </w:p>
    <w:p w:rsidR="00C10FE1" w:rsidRDefault="00C10FE1"/>
    <w:tbl>
      <w:tblPr>
        <w:tblStyle w:val="Mkatabulky"/>
        <w:tblW w:w="0" w:type="auto"/>
        <w:tblInd w:w="1641" w:type="dxa"/>
        <w:tblLook w:val="04A0"/>
      </w:tblPr>
      <w:tblGrid>
        <w:gridCol w:w="1476"/>
        <w:gridCol w:w="1443"/>
        <w:gridCol w:w="1443"/>
        <w:gridCol w:w="1443"/>
      </w:tblGrid>
      <w:tr w:rsidR="00C10FE1" w:rsidTr="00922ABE">
        <w:trPr>
          <w:trHeight w:val="587"/>
        </w:trPr>
        <w:tc>
          <w:tcPr>
            <w:tcW w:w="1476" w:type="dxa"/>
          </w:tcPr>
          <w:p w:rsidR="00C10FE1" w:rsidRDefault="00C10FE1">
            <w:r>
              <w:rPr>
                <w:noProof/>
                <w:lang w:eastAsia="cs-CZ" w:bidi="ar-SA"/>
              </w:rPr>
              <w:drawing>
                <wp:anchor distT="0" distB="0" distL="114300" distR="114300" simplePos="0" relativeHeight="251660288" behindDoc="1" locked="0" layoutInCell="1" allowOverlap="1">
                  <wp:simplePos x="0" y="0"/>
                  <wp:positionH relativeFrom="column">
                    <wp:posOffset>14605</wp:posOffset>
                  </wp:positionH>
                  <wp:positionV relativeFrom="paragraph">
                    <wp:posOffset>261620</wp:posOffset>
                  </wp:positionV>
                  <wp:extent cx="781050" cy="704850"/>
                  <wp:effectExtent l="19050" t="0" r="0" b="0"/>
                  <wp:wrapTight wrapText="bothSides">
                    <wp:wrapPolygon edited="0">
                      <wp:start x="-527" y="0"/>
                      <wp:lineTo x="-527" y="21016"/>
                      <wp:lineTo x="21600" y="21016"/>
                      <wp:lineTo x="21600" y="0"/>
                      <wp:lineTo x="-527" y="0"/>
                    </wp:wrapPolygon>
                  </wp:wrapTight>
                  <wp:docPr id="2" name="obrázek 1" descr="http://i.mimibazar.cz/h/bc/12/130109/22/n1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mibazar.cz/h/bc/12/130109/22/n11419.jpg"/>
                          <pic:cNvPicPr>
                            <a:picLocks noChangeAspect="1" noChangeArrowheads="1"/>
                          </pic:cNvPicPr>
                        </pic:nvPicPr>
                        <pic:blipFill>
                          <a:blip r:embed="rId6" cstate="print"/>
                          <a:srcRect b="6178"/>
                          <a:stretch>
                            <a:fillRect/>
                          </a:stretch>
                        </pic:blipFill>
                        <pic:spPr bwMode="auto">
                          <a:xfrm>
                            <a:off x="0" y="0"/>
                            <a:ext cx="781050" cy="704850"/>
                          </a:xfrm>
                          <a:prstGeom prst="rect">
                            <a:avLst/>
                          </a:prstGeom>
                          <a:noFill/>
                          <a:ln w="9525">
                            <a:noFill/>
                            <a:miter lim="800000"/>
                            <a:headEnd/>
                            <a:tailEnd/>
                          </a:ln>
                        </pic:spPr>
                      </pic:pic>
                    </a:graphicData>
                  </a:graphic>
                </wp:anchor>
              </w:drawing>
            </w:r>
          </w:p>
        </w:tc>
        <w:tc>
          <w:tcPr>
            <w:tcW w:w="1443" w:type="dxa"/>
          </w:tcPr>
          <w:p w:rsidR="00C10FE1" w:rsidRPr="00C10FE1" w:rsidRDefault="00C10FE1">
            <w:pPr>
              <w:rPr>
                <w:sz w:val="144"/>
                <w:szCs w:val="144"/>
              </w:rPr>
            </w:pPr>
            <w:r w:rsidRPr="00C10FE1">
              <w:rPr>
                <w:sz w:val="144"/>
                <w:szCs w:val="144"/>
              </w:rPr>
              <w:t>A</w:t>
            </w:r>
          </w:p>
        </w:tc>
        <w:tc>
          <w:tcPr>
            <w:tcW w:w="1443" w:type="dxa"/>
          </w:tcPr>
          <w:p w:rsidR="00C10FE1" w:rsidRPr="00C10FE1" w:rsidRDefault="00C10FE1">
            <w:pPr>
              <w:rPr>
                <w:sz w:val="144"/>
                <w:szCs w:val="144"/>
              </w:rPr>
            </w:pPr>
            <w:r w:rsidRPr="00C10FE1">
              <w:rPr>
                <w:sz w:val="144"/>
                <w:szCs w:val="144"/>
              </w:rPr>
              <w:t>B</w:t>
            </w:r>
          </w:p>
        </w:tc>
        <w:tc>
          <w:tcPr>
            <w:tcW w:w="1443" w:type="dxa"/>
          </w:tcPr>
          <w:p w:rsidR="00C10FE1" w:rsidRPr="00C10FE1" w:rsidRDefault="00C10FE1">
            <w:pPr>
              <w:rPr>
                <w:sz w:val="144"/>
                <w:szCs w:val="144"/>
              </w:rPr>
            </w:pPr>
            <w:r w:rsidRPr="00C10FE1">
              <w:rPr>
                <w:sz w:val="144"/>
                <w:szCs w:val="144"/>
              </w:rPr>
              <w:t>C</w:t>
            </w:r>
          </w:p>
        </w:tc>
      </w:tr>
      <w:tr w:rsidR="00C10FE1" w:rsidTr="00922ABE">
        <w:trPr>
          <w:trHeight w:val="587"/>
        </w:trPr>
        <w:tc>
          <w:tcPr>
            <w:tcW w:w="1476" w:type="dxa"/>
          </w:tcPr>
          <w:p w:rsidR="00C10FE1" w:rsidRPr="00C10FE1" w:rsidRDefault="00C10FE1" w:rsidP="00C10FE1">
            <w:pPr>
              <w:jc w:val="center"/>
              <w:rPr>
                <w:sz w:val="48"/>
                <w:szCs w:val="48"/>
              </w:rPr>
            </w:pPr>
            <w:r w:rsidRPr="00C10FE1">
              <w:rPr>
                <w:sz w:val="48"/>
                <w:szCs w:val="48"/>
              </w:rPr>
              <w:t>1</w:t>
            </w:r>
          </w:p>
        </w:tc>
        <w:tc>
          <w:tcPr>
            <w:tcW w:w="1443" w:type="dxa"/>
          </w:tcPr>
          <w:p w:rsidR="00C10FE1" w:rsidRDefault="00922ABE">
            <w:r>
              <w:t>barevné papír_</w:t>
            </w:r>
          </w:p>
        </w:tc>
        <w:tc>
          <w:tcPr>
            <w:tcW w:w="1443" w:type="dxa"/>
          </w:tcPr>
          <w:p w:rsidR="00C10FE1" w:rsidRDefault="00922ABE">
            <w:r>
              <w:t>kruž_</w:t>
            </w:r>
            <w:proofErr w:type="spellStart"/>
            <w:r>
              <w:t>tko</w:t>
            </w:r>
            <w:proofErr w:type="spellEnd"/>
          </w:p>
        </w:tc>
        <w:tc>
          <w:tcPr>
            <w:tcW w:w="1443" w:type="dxa"/>
          </w:tcPr>
          <w:p w:rsidR="00C10FE1" w:rsidRDefault="00922ABE">
            <w:r>
              <w:t>H_</w:t>
            </w:r>
            <w:proofErr w:type="spellStart"/>
            <w:r>
              <w:t>nek</w:t>
            </w:r>
            <w:proofErr w:type="spellEnd"/>
          </w:p>
        </w:tc>
      </w:tr>
      <w:tr w:rsidR="00C10FE1" w:rsidTr="00922ABE">
        <w:trPr>
          <w:trHeight w:val="624"/>
        </w:trPr>
        <w:tc>
          <w:tcPr>
            <w:tcW w:w="1476" w:type="dxa"/>
          </w:tcPr>
          <w:p w:rsidR="00C10FE1" w:rsidRPr="00C10FE1" w:rsidRDefault="00C10FE1" w:rsidP="00C10FE1">
            <w:pPr>
              <w:jc w:val="center"/>
              <w:rPr>
                <w:sz w:val="48"/>
                <w:szCs w:val="48"/>
              </w:rPr>
            </w:pPr>
            <w:r w:rsidRPr="00C10FE1">
              <w:rPr>
                <w:sz w:val="48"/>
                <w:szCs w:val="48"/>
              </w:rPr>
              <w:t>2</w:t>
            </w:r>
          </w:p>
        </w:tc>
        <w:tc>
          <w:tcPr>
            <w:tcW w:w="1443" w:type="dxa"/>
          </w:tcPr>
          <w:p w:rsidR="00C10FE1" w:rsidRDefault="00922ABE">
            <w:proofErr w:type="spellStart"/>
            <w:r>
              <w:t>pastelk</w:t>
            </w:r>
            <w:proofErr w:type="spellEnd"/>
            <w:r>
              <w:t>_ nebo fixy</w:t>
            </w:r>
          </w:p>
        </w:tc>
        <w:tc>
          <w:tcPr>
            <w:tcW w:w="1443" w:type="dxa"/>
          </w:tcPr>
          <w:p w:rsidR="00C10FE1" w:rsidRDefault="00922ABE">
            <w:proofErr w:type="spellStart"/>
            <w:r>
              <w:t>koč</w:t>
            </w:r>
            <w:proofErr w:type="spellEnd"/>
            <w:r>
              <w:t>_</w:t>
            </w:r>
            <w:proofErr w:type="spellStart"/>
            <w:r>
              <w:t>čka</w:t>
            </w:r>
            <w:proofErr w:type="spellEnd"/>
          </w:p>
        </w:tc>
        <w:tc>
          <w:tcPr>
            <w:tcW w:w="1443" w:type="dxa"/>
          </w:tcPr>
          <w:p w:rsidR="00C10FE1" w:rsidRDefault="00922ABE">
            <w:proofErr w:type="spellStart"/>
            <w:r>
              <w:t>kř</w:t>
            </w:r>
            <w:proofErr w:type="spellEnd"/>
            <w:r>
              <w:t>_</w:t>
            </w:r>
            <w:proofErr w:type="spellStart"/>
            <w:r>
              <w:t>žovk</w:t>
            </w:r>
            <w:proofErr w:type="spellEnd"/>
            <w:r>
              <w:t>_</w:t>
            </w:r>
          </w:p>
        </w:tc>
      </w:tr>
      <w:tr w:rsidR="00C10FE1" w:rsidTr="00922ABE">
        <w:trPr>
          <w:trHeight w:val="587"/>
        </w:trPr>
        <w:tc>
          <w:tcPr>
            <w:tcW w:w="1476" w:type="dxa"/>
          </w:tcPr>
          <w:p w:rsidR="00C10FE1" w:rsidRPr="00C10FE1" w:rsidRDefault="00C10FE1" w:rsidP="00C10FE1">
            <w:pPr>
              <w:jc w:val="center"/>
              <w:rPr>
                <w:sz w:val="48"/>
                <w:szCs w:val="48"/>
              </w:rPr>
            </w:pPr>
            <w:r w:rsidRPr="00C10FE1">
              <w:rPr>
                <w:sz w:val="48"/>
                <w:szCs w:val="48"/>
              </w:rPr>
              <w:t>3</w:t>
            </w:r>
          </w:p>
        </w:tc>
        <w:tc>
          <w:tcPr>
            <w:tcW w:w="1443" w:type="dxa"/>
          </w:tcPr>
          <w:p w:rsidR="00C10FE1" w:rsidRDefault="00922ABE">
            <w:proofErr w:type="spellStart"/>
            <w:r>
              <w:t>nůžk</w:t>
            </w:r>
            <w:proofErr w:type="spellEnd"/>
            <w:r>
              <w:t>_</w:t>
            </w:r>
          </w:p>
        </w:tc>
        <w:tc>
          <w:tcPr>
            <w:tcW w:w="1443" w:type="dxa"/>
          </w:tcPr>
          <w:p w:rsidR="00C10FE1" w:rsidRDefault="00922ABE">
            <w:proofErr w:type="spellStart"/>
            <w:r>
              <w:t>slun</w:t>
            </w:r>
            <w:proofErr w:type="spellEnd"/>
            <w:r>
              <w:t>_</w:t>
            </w:r>
            <w:proofErr w:type="spellStart"/>
            <w:r>
              <w:t>čko</w:t>
            </w:r>
            <w:proofErr w:type="spellEnd"/>
          </w:p>
        </w:tc>
        <w:tc>
          <w:tcPr>
            <w:tcW w:w="1443" w:type="dxa"/>
          </w:tcPr>
          <w:p w:rsidR="00C10FE1" w:rsidRDefault="00922ABE">
            <w:r>
              <w:t>novin_</w:t>
            </w:r>
          </w:p>
        </w:tc>
      </w:tr>
      <w:tr w:rsidR="00C10FE1" w:rsidTr="00922ABE">
        <w:trPr>
          <w:trHeight w:val="587"/>
        </w:trPr>
        <w:tc>
          <w:tcPr>
            <w:tcW w:w="1476" w:type="dxa"/>
          </w:tcPr>
          <w:p w:rsidR="00C10FE1" w:rsidRPr="00C10FE1" w:rsidRDefault="00C10FE1" w:rsidP="00C10FE1">
            <w:pPr>
              <w:jc w:val="center"/>
              <w:rPr>
                <w:sz w:val="48"/>
                <w:szCs w:val="48"/>
              </w:rPr>
            </w:pPr>
            <w:r w:rsidRPr="00C10FE1">
              <w:rPr>
                <w:sz w:val="48"/>
                <w:szCs w:val="48"/>
              </w:rPr>
              <w:t>4</w:t>
            </w:r>
          </w:p>
        </w:tc>
        <w:tc>
          <w:tcPr>
            <w:tcW w:w="1443" w:type="dxa"/>
          </w:tcPr>
          <w:p w:rsidR="00C10FE1" w:rsidRDefault="00922ABE">
            <w:proofErr w:type="spellStart"/>
            <w:r>
              <w:t>bábovičk</w:t>
            </w:r>
            <w:proofErr w:type="spellEnd"/>
            <w:r>
              <w:t>_</w:t>
            </w:r>
          </w:p>
        </w:tc>
        <w:tc>
          <w:tcPr>
            <w:tcW w:w="1443" w:type="dxa"/>
          </w:tcPr>
          <w:p w:rsidR="00C10FE1" w:rsidRDefault="00922ABE">
            <w:r>
              <w:t>ž_</w:t>
            </w:r>
            <w:proofErr w:type="spellStart"/>
            <w:r>
              <w:t>rafa</w:t>
            </w:r>
            <w:proofErr w:type="spellEnd"/>
          </w:p>
        </w:tc>
        <w:tc>
          <w:tcPr>
            <w:tcW w:w="1443" w:type="dxa"/>
          </w:tcPr>
          <w:p w:rsidR="00C10FE1" w:rsidRDefault="00922ABE">
            <w:r>
              <w:t>svač_na</w:t>
            </w:r>
          </w:p>
        </w:tc>
      </w:tr>
      <w:tr w:rsidR="00C10FE1" w:rsidTr="00922ABE">
        <w:trPr>
          <w:trHeight w:val="661"/>
        </w:trPr>
        <w:tc>
          <w:tcPr>
            <w:tcW w:w="1476" w:type="dxa"/>
          </w:tcPr>
          <w:p w:rsidR="00C10FE1" w:rsidRPr="00C10FE1" w:rsidRDefault="00C10FE1" w:rsidP="00C10FE1">
            <w:pPr>
              <w:jc w:val="center"/>
              <w:rPr>
                <w:sz w:val="48"/>
                <w:szCs w:val="48"/>
              </w:rPr>
            </w:pPr>
            <w:r w:rsidRPr="00C10FE1">
              <w:rPr>
                <w:sz w:val="48"/>
                <w:szCs w:val="48"/>
              </w:rPr>
              <w:t>5</w:t>
            </w:r>
          </w:p>
        </w:tc>
        <w:tc>
          <w:tcPr>
            <w:tcW w:w="1443" w:type="dxa"/>
          </w:tcPr>
          <w:p w:rsidR="00C10FE1" w:rsidRDefault="00922ABE">
            <w:r>
              <w:t>k_</w:t>
            </w:r>
            <w:proofErr w:type="spellStart"/>
            <w:r>
              <w:t>tička</w:t>
            </w:r>
            <w:proofErr w:type="spellEnd"/>
          </w:p>
        </w:tc>
        <w:tc>
          <w:tcPr>
            <w:tcW w:w="1443" w:type="dxa"/>
          </w:tcPr>
          <w:p w:rsidR="00C10FE1" w:rsidRDefault="00922ABE">
            <w:proofErr w:type="spellStart"/>
            <w:r>
              <w:t>kož</w:t>
            </w:r>
            <w:proofErr w:type="spellEnd"/>
            <w:r>
              <w:t>_šek</w:t>
            </w:r>
          </w:p>
        </w:tc>
        <w:tc>
          <w:tcPr>
            <w:tcW w:w="1443" w:type="dxa"/>
          </w:tcPr>
          <w:p w:rsidR="00C10FE1" w:rsidRDefault="00922ABE">
            <w:proofErr w:type="spellStart"/>
            <w:r>
              <w:t>deštn</w:t>
            </w:r>
            <w:proofErr w:type="spellEnd"/>
            <w:r>
              <w:t>_k</w:t>
            </w:r>
          </w:p>
        </w:tc>
      </w:tr>
    </w:tbl>
    <w:p w:rsidR="00C10FE1" w:rsidRDefault="00922ABE">
      <w:r>
        <w:t>Zdroj: vlastní tvorba</w:t>
      </w:r>
    </w:p>
    <w:p w:rsidR="00922ABE" w:rsidRDefault="00922ABE"/>
    <w:p w:rsidR="00922ABE" w:rsidRDefault="00BE493E" w:rsidP="00BE493E">
      <w:r>
        <w:t xml:space="preserve">3) </w:t>
      </w:r>
      <w:r w:rsidR="00922ABE">
        <w:t>diktát</w:t>
      </w:r>
    </w:p>
    <w:p w:rsidR="00BE493E" w:rsidRDefault="00BE493E" w:rsidP="00BE493E"/>
    <w:p w:rsidR="00BE493E" w:rsidRPr="00BE493E" w:rsidRDefault="00BE493E" w:rsidP="00BE493E">
      <w:pPr>
        <w:rPr>
          <w:sz w:val="36"/>
          <w:szCs w:val="36"/>
        </w:rPr>
      </w:pPr>
      <w:r w:rsidRPr="00BE493E">
        <w:rPr>
          <w:sz w:val="36"/>
          <w:szCs w:val="36"/>
        </w:rPr>
        <w:t>Ruda netuší, že na něj doma čeká překvapení. Ladin tatínek mu přichystal vozítko s jednoduchými brzdami. Řídítka se dají chytit všemi chapadly. Zlaty tatínek slíbil, že naučí Rudu jezdit. Někdo nechce, aby se Ruda znovu zranil.</w:t>
      </w:r>
    </w:p>
    <w:p w:rsidR="00922ABE" w:rsidRDefault="00922ABE"/>
    <w:p w:rsidR="00BE493E" w:rsidRDefault="00BE493E">
      <w:pPr>
        <w:rPr>
          <w:rFonts w:ascii="Arial" w:hAnsi="Arial" w:cs="Arial"/>
          <w:color w:val="000000"/>
          <w:sz w:val="20"/>
          <w:szCs w:val="20"/>
          <w:shd w:val="clear" w:color="auto" w:fill="FFFFFF"/>
        </w:rPr>
      </w:pPr>
      <w:r>
        <w:t>Zdroj:</w:t>
      </w:r>
      <w:r w:rsidRPr="00BE493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MRÁZKOVÁ, Eva.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Hurá do pohádky!: veselé diktáty a </w:t>
      </w:r>
      <w:r w:rsidR="00915372">
        <w:rPr>
          <w:rFonts w:ascii="Arial" w:hAnsi="Arial" w:cs="Arial"/>
          <w:i/>
          <w:iCs/>
          <w:color w:val="000000"/>
          <w:sz w:val="20"/>
          <w:szCs w:val="20"/>
          <w:shd w:val="clear" w:color="auto" w:fill="FFFFFF"/>
        </w:rPr>
        <w:t>doplňovačky: 2. třída</w:t>
      </w:r>
      <w:r>
        <w:rPr>
          <w:rFonts w:ascii="Arial" w:hAnsi="Arial" w:cs="Arial"/>
          <w:color w:val="000000"/>
          <w:sz w:val="20"/>
          <w:szCs w:val="20"/>
          <w:shd w:val="clear" w:color="auto" w:fill="FFFFFF"/>
        </w:rPr>
        <w:t xml:space="preserve">. 1. </w:t>
      </w:r>
      <w:proofErr w:type="spellStart"/>
      <w:r>
        <w:rPr>
          <w:rFonts w:ascii="Arial" w:hAnsi="Arial" w:cs="Arial"/>
          <w:color w:val="000000"/>
          <w:sz w:val="20"/>
          <w:szCs w:val="20"/>
          <w:shd w:val="clear" w:color="auto" w:fill="FFFFFF"/>
        </w:rPr>
        <w:t>vyd</w:t>
      </w:r>
      <w:proofErr w:type="spellEnd"/>
      <w:r>
        <w:rPr>
          <w:rFonts w:ascii="Arial" w:hAnsi="Arial" w:cs="Arial"/>
          <w:color w:val="000000"/>
          <w:sz w:val="20"/>
          <w:szCs w:val="20"/>
          <w:shd w:val="clear" w:color="auto" w:fill="FFFFFF"/>
        </w:rPr>
        <w:t>. Brno, 2013, 64 s. ISBN 978-80-266-0371-9.</w:t>
      </w:r>
    </w:p>
    <w:p w:rsidR="00BE493E" w:rsidRDefault="00BE493E">
      <w:pPr>
        <w:rPr>
          <w:rFonts w:ascii="Arial" w:hAnsi="Arial" w:cs="Arial"/>
          <w:color w:val="000000"/>
          <w:sz w:val="20"/>
          <w:szCs w:val="20"/>
          <w:shd w:val="clear" w:color="auto" w:fill="FFFFFF"/>
        </w:rPr>
      </w:pPr>
    </w:p>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F81521" w:rsidRDefault="00F81521" w:rsidP="00BE493E"/>
    <w:p w:rsidR="003D1A71" w:rsidRDefault="003D1A71" w:rsidP="00BE493E"/>
    <w:p w:rsidR="00BE493E" w:rsidRDefault="00BE493E" w:rsidP="00BE493E">
      <w:r>
        <w:lastRenderedPageBreak/>
        <w:t>4) graficky zajímavá cvičení</w:t>
      </w:r>
    </w:p>
    <w:p w:rsidR="00BE493E" w:rsidRDefault="00BE493E" w:rsidP="00BE493E"/>
    <w:p w:rsidR="00C633B9" w:rsidRDefault="00C633B9" w:rsidP="00C633B9">
      <w:pPr>
        <w:pStyle w:val="Odstavecseseznamem"/>
        <w:numPr>
          <w:ilvl w:val="0"/>
          <w:numId w:val="5"/>
        </w:numPr>
      </w:pPr>
      <w:r>
        <w:t>Odpovídej podle obrázků, odpovědi napiš</w:t>
      </w:r>
    </w:p>
    <w:p w:rsidR="005C5A20" w:rsidRDefault="00423EC1" w:rsidP="005C5A20">
      <w:pPr>
        <w:pStyle w:val="Odstavecseseznamem"/>
        <w:ind w:left="1080"/>
      </w:pPr>
      <w:r>
        <w:rPr>
          <w:noProof/>
          <w:lang w:eastAsia="cs-CZ" w:bidi="ar-SA"/>
        </w:rPr>
        <w:drawing>
          <wp:anchor distT="0" distB="0" distL="114300" distR="114300" simplePos="0" relativeHeight="251662336" behindDoc="1" locked="0" layoutInCell="1" allowOverlap="1">
            <wp:simplePos x="0" y="0"/>
            <wp:positionH relativeFrom="column">
              <wp:posOffset>2072005</wp:posOffset>
            </wp:positionH>
            <wp:positionV relativeFrom="paragraph">
              <wp:posOffset>12700</wp:posOffset>
            </wp:positionV>
            <wp:extent cx="657225" cy="542925"/>
            <wp:effectExtent l="19050" t="0" r="9525" b="0"/>
            <wp:wrapNone/>
            <wp:docPr id="7" name="obrázek 4" descr="http://www.kaloricketabulky.cz/fotografie-velka/4a372d3c0cac506f/ci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loricketabulky.cz/fotografie-velka/4a372d3c0cac506f/citron.jpg"/>
                    <pic:cNvPicPr>
                      <a:picLocks noChangeAspect="1" noChangeArrowheads="1"/>
                    </pic:cNvPicPr>
                  </pic:nvPicPr>
                  <pic:blipFill>
                    <a:blip r:embed="rId7" cstate="print"/>
                    <a:srcRect/>
                    <a:stretch>
                      <a:fillRect/>
                    </a:stretch>
                  </pic:blipFill>
                  <pic:spPr bwMode="auto">
                    <a:xfrm>
                      <a:off x="0" y="0"/>
                      <a:ext cx="657225" cy="542925"/>
                    </a:xfrm>
                    <a:prstGeom prst="rect">
                      <a:avLst/>
                    </a:prstGeom>
                    <a:noFill/>
                    <a:ln w="9525">
                      <a:noFill/>
                      <a:miter lim="800000"/>
                      <a:headEnd/>
                      <a:tailEnd/>
                    </a:ln>
                  </pic:spPr>
                </pic:pic>
              </a:graphicData>
            </a:graphic>
          </wp:anchor>
        </w:drawing>
      </w:r>
    </w:p>
    <w:p w:rsidR="00423EC1" w:rsidRDefault="00C633B9" w:rsidP="00C633B9">
      <w:pPr>
        <w:pStyle w:val="Odstavecseseznamem"/>
        <w:numPr>
          <w:ilvl w:val="0"/>
          <w:numId w:val="6"/>
        </w:numPr>
      </w:pPr>
      <w:r>
        <w:t>Co dáváme do čaje?</w:t>
      </w:r>
    </w:p>
    <w:p w:rsidR="00C633B9" w:rsidRDefault="005C5A20" w:rsidP="00423EC1">
      <w:pPr>
        <w:pStyle w:val="Odstavecseseznamem"/>
        <w:ind w:left="1080"/>
      </w:pPr>
      <w:r w:rsidRPr="005C5A20">
        <w:t xml:space="preserve"> </w:t>
      </w:r>
    </w:p>
    <w:p w:rsidR="00C633B9" w:rsidRDefault="00423EC1" w:rsidP="00C633B9">
      <w:pPr>
        <w:pStyle w:val="Odstavecseseznamem"/>
        <w:pBdr>
          <w:bottom w:val="single" w:sz="6" w:space="1" w:color="auto"/>
        </w:pBdr>
        <w:ind w:left="1080"/>
      </w:pPr>
      <w:r>
        <w:rPr>
          <w:noProof/>
          <w:lang w:eastAsia="cs-CZ" w:bidi="ar-SA"/>
        </w:rPr>
        <w:drawing>
          <wp:anchor distT="0" distB="0" distL="114300" distR="114300" simplePos="0" relativeHeight="251663360" behindDoc="1" locked="0" layoutInCell="1" allowOverlap="1">
            <wp:simplePos x="0" y="0"/>
            <wp:positionH relativeFrom="column">
              <wp:posOffset>5196205</wp:posOffset>
            </wp:positionH>
            <wp:positionV relativeFrom="paragraph">
              <wp:posOffset>29845</wp:posOffset>
            </wp:positionV>
            <wp:extent cx="447675" cy="952500"/>
            <wp:effectExtent l="19050" t="0" r="9525" b="0"/>
            <wp:wrapNone/>
            <wp:docPr id="8" name="obrázek 7" descr="http://i.lidovky.cz/pes/09/062/pnesd/WAG2bab8a_Bohousek_klu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lidovky.cz/pes/09/062/pnesd/WAG2bab8a_Bohousek_kluci.jpg"/>
                    <pic:cNvPicPr>
                      <a:picLocks noChangeAspect="1" noChangeArrowheads="1"/>
                    </pic:cNvPicPr>
                  </pic:nvPicPr>
                  <pic:blipFill>
                    <a:blip r:embed="rId8" cstate="print"/>
                    <a:srcRect l="45268" t="6451" r="28806" b="14956"/>
                    <a:stretch>
                      <a:fillRect/>
                    </a:stretch>
                  </pic:blipFill>
                  <pic:spPr bwMode="auto">
                    <a:xfrm>
                      <a:off x="0" y="0"/>
                      <a:ext cx="447675" cy="952500"/>
                    </a:xfrm>
                    <a:prstGeom prst="rect">
                      <a:avLst/>
                    </a:prstGeom>
                    <a:noFill/>
                    <a:ln w="9525">
                      <a:noFill/>
                      <a:miter lim="800000"/>
                      <a:headEnd/>
                      <a:tailEnd/>
                    </a:ln>
                  </pic:spPr>
                </pic:pic>
              </a:graphicData>
            </a:graphic>
          </wp:anchor>
        </w:drawing>
      </w:r>
    </w:p>
    <w:p w:rsidR="00C633B9" w:rsidRDefault="00C633B9" w:rsidP="00C633B9">
      <w:pPr>
        <w:pStyle w:val="Odstavecseseznamem"/>
        <w:ind w:left="1080"/>
      </w:pPr>
    </w:p>
    <w:p w:rsidR="00C633B9" w:rsidRDefault="00C633B9" w:rsidP="00C633B9">
      <w:pPr>
        <w:pStyle w:val="Odstavecseseznamem"/>
        <w:numPr>
          <w:ilvl w:val="0"/>
          <w:numId w:val="6"/>
        </w:numPr>
        <w:pBdr>
          <w:bottom w:val="single" w:sz="6" w:space="1" w:color="auto"/>
        </w:pBdr>
      </w:pPr>
      <w:r>
        <w:t>Co má Jirka na hlavě?</w:t>
      </w:r>
      <w:r w:rsidR="005C5A20" w:rsidRPr="005C5A20">
        <w:t xml:space="preserve"> </w:t>
      </w:r>
    </w:p>
    <w:p w:rsidR="00C633B9" w:rsidRDefault="00C633B9" w:rsidP="00C633B9">
      <w:pPr>
        <w:pBdr>
          <w:bottom w:val="single" w:sz="6" w:space="1" w:color="auto"/>
        </w:pBdr>
        <w:ind w:left="720"/>
      </w:pPr>
    </w:p>
    <w:p w:rsidR="00C633B9" w:rsidRDefault="00C633B9" w:rsidP="00C633B9">
      <w:pPr>
        <w:pBdr>
          <w:bottom w:val="single" w:sz="6" w:space="1" w:color="auto"/>
        </w:pBdr>
        <w:ind w:left="720"/>
      </w:pPr>
    </w:p>
    <w:p w:rsidR="00C633B9" w:rsidRDefault="00423EC1" w:rsidP="00C633B9">
      <w:pPr>
        <w:pStyle w:val="Odstavecseseznamem"/>
        <w:numPr>
          <w:ilvl w:val="0"/>
          <w:numId w:val="6"/>
        </w:numPr>
      </w:pPr>
      <w:r>
        <w:rPr>
          <w:noProof/>
          <w:lang w:eastAsia="cs-CZ" w:bidi="ar-SA"/>
        </w:rPr>
        <w:drawing>
          <wp:anchor distT="0" distB="0" distL="114300" distR="114300" simplePos="0" relativeHeight="251664384" behindDoc="1" locked="0" layoutInCell="1" allowOverlap="1">
            <wp:simplePos x="0" y="0"/>
            <wp:positionH relativeFrom="column">
              <wp:posOffset>4662805</wp:posOffset>
            </wp:positionH>
            <wp:positionV relativeFrom="paragraph">
              <wp:posOffset>74930</wp:posOffset>
            </wp:positionV>
            <wp:extent cx="866775" cy="619125"/>
            <wp:effectExtent l="19050" t="0" r="9525" b="0"/>
            <wp:wrapNone/>
            <wp:docPr id="10" name="obrázek 10" descr="http://www.i-creative.cz/wp-content/uploads/2012/03/kralic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3/kralici-7.jpg"/>
                    <pic:cNvPicPr>
                      <a:picLocks noChangeAspect="1" noChangeArrowheads="1"/>
                    </pic:cNvPicPr>
                  </pic:nvPicPr>
                  <pic:blipFill>
                    <a:blip r:embed="rId9" cstate="print"/>
                    <a:srcRect r="1322" b="6369"/>
                    <a:stretch>
                      <a:fillRect/>
                    </a:stretch>
                  </pic:blipFill>
                  <pic:spPr bwMode="auto">
                    <a:xfrm>
                      <a:off x="0" y="0"/>
                      <a:ext cx="866775" cy="619125"/>
                    </a:xfrm>
                    <a:prstGeom prst="rect">
                      <a:avLst/>
                    </a:prstGeom>
                    <a:noFill/>
                    <a:ln w="9525">
                      <a:noFill/>
                      <a:miter lim="800000"/>
                      <a:headEnd/>
                      <a:tailEnd/>
                    </a:ln>
                  </pic:spPr>
                </pic:pic>
              </a:graphicData>
            </a:graphic>
          </wp:anchor>
        </w:drawing>
      </w:r>
      <w:r w:rsidR="00C633B9">
        <w:t>Kdo si pochutná na zelí?</w:t>
      </w:r>
      <w:r w:rsidR="005C5A20" w:rsidRPr="005C5A20">
        <w:t xml:space="preserve"> </w:t>
      </w:r>
    </w:p>
    <w:p w:rsidR="00C633B9" w:rsidRDefault="00C633B9" w:rsidP="00C633B9">
      <w:pPr>
        <w:pStyle w:val="Odstavecseseznamem"/>
        <w:pBdr>
          <w:bottom w:val="single" w:sz="6" w:space="1" w:color="auto"/>
        </w:pBdr>
      </w:pPr>
    </w:p>
    <w:p w:rsidR="00423EC1" w:rsidRDefault="00423EC1" w:rsidP="00C633B9">
      <w:pPr>
        <w:pStyle w:val="Odstavecseseznamem"/>
        <w:pBdr>
          <w:bottom w:val="single" w:sz="6" w:space="1" w:color="auto"/>
        </w:pBdr>
      </w:pPr>
    </w:p>
    <w:p w:rsidR="00423EC1" w:rsidRDefault="00423EC1" w:rsidP="00C633B9">
      <w:pPr>
        <w:pStyle w:val="Odstavecseseznamem"/>
        <w:pBdr>
          <w:bottom w:val="single" w:sz="6" w:space="1" w:color="auto"/>
        </w:pBdr>
      </w:pPr>
    </w:p>
    <w:p w:rsidR="00C633B9" w:rsidRDefault="005C5A20" w:rsidP="00C633B9">
      <w:pPr>
        <w:pStyle w:val="Odstavecseseznamem"/>
        <w:ind w:left="1080"/>
      </w:pPr>
      <w:r>
        <w:rPr>
          <w:noProof/>
          <w:lang w:eastAsia="cs-CZ" w:bidi="ar-SA"/>
        </w:rPr>
        <w:drawing>
          <wp:anchor distT="0" distB="0" distL="114300" distR="114300" simplePos="0" relativeHeight="251661312" behindDoc="1" locked="0" layoutInCell="1" allowOverlap="1">
            <wp:simplePos x="0" y="0"/>
            <wp:positionH relativeFrom="column">
              <wp:posOffset>3195955</wp:posOffset>
            </wp:positionH>
            <wp:positionV relativeFrom="paragraph">
              <wp:posOffset>144145</wp:posOffset>
            </wp:positionV>
            <wp:extent cx="1171575" cy="1600200"/>
            <wp:effectExtent l="19050" t="0" r="9525" b="0"/>
            <wp:wrapNone/>
            <wp:docPr id="6" name="obrázek 1" descr="http://www.art-atelier.eu/stranky/leve_menu/obrazky/ilustrace/v-il-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atelier.eu/stranky/leve_menu/obrazky/ilustrace/v-il-008.jpg"/>
                    <pic:cNvPicPr>
                      <a:picLocks noChangeAspect="1" noChangeArrowheads="1"/>
                    </pic:cNvPicPr>
                  </pic:nvPicPr>
                  <pic:blipFill>
                    <a:blip r:embed="rId10" cstate="print"/>
                    <a:srcRect l="53556" t="3503" r="1111" b="7643"/>
                    <a:stretch>
                      <a:fillRect/>
                    </a:stretch>
                  </pic:blipFill>
                  <pic:spPr bwMode="auto">
                    <a:xfrm>
                      <a:off x="0" y="0"/>
                      <a:ext cx="1171575" cy="1600200"/>
                    </a:xfrm>
                    <a:prstGeom prst="rect">
                      <a:avLst/>
                    </a:prstGeom>
                    <a:noFill/>
                    <a:ln w="9525">
                      <a:noFill/>
                      <a:miter lim="800000"/>
                      <a:headEnd/>
                      <a:tailEnd/>
                    </a:ln>
                  </pic:spPr>
                </pic:pic>
              </a:graphicData>
            </a:graphic>
          </wp:anchor>
        </w:drawing>
      </w:r>
    </w:p>
    <w:p w:rsidR="00C633B9" w:rsidRDefault="00C633B9" w:rsidP="00C633B9">
      <w:pPr>
        <w:pStyle w:val="Odstavecseseznamem"/>
        <w:numPr>
          <w:ilvl w:val="0"/>
          <w:numId w:val="5"/>
        </w:numPr>
      </w:pPr>
      <w:r>
        <w:t>Doplň:</w:t>
      </w:r>
    </w:p>
    <w:p w:rsidR="00C633B9" w:rsidRPr="00C633B9" w:rsidRDefault="00C633B9" w:rsidP="00C633B9">
      <w:pPr>
        <w:pStyle w:val="Odstavecseseznamem"/>
        <w:rPr>
          <w:b/>
          <w:sz w:val="40"/>
          <w:szCs w:val="40"/>
        </w:rPr>
      </w:pPr>
      <w:r w:rsidRPr="00C633B9">
        <w:rPr>
          <w:b/>
          <w:sz w:val="40"/>
          <w:szCs w:val="40"/>
        </w:rPr>
        <w:t>Celý den tu t_</w:t>
      </w:r>
      <w:proofErr w:type="spellStart"/>
      <w:r w:rsidRPr="00C633B9">
        <w:rPr>
          <w:b/>
          <w:sz w:val="40"/>
          <w:szCs w:val="40"/>
        </w:rPr>
        <w:t>še</w:t>
      </w:r>
      <w:proofErr w:type="spellEnd"/>
      <w:r w:rsidRPr="00C633B9">
        <w:rPr>
          <w:b/>
          <w:sz w:val="40"/>
          <w:szCs w:val="40"/>
        </w:rPr>
        <w:t xml:space="preserve"> sed_,</w:t>
      </w:r>
    </w:p>
    <w:p w:rsidR="00C633B9" w:rsidRPr="00C633B9" w:rsidRDefault="00C633B9" w:rsidP="00C633B9">
      <w:pPr>
        <w:pStyle w:val="Odstavecseseznamem"/>
        <w:rPr>
          <w:b/>
          <w:sz w:val="40"/>
          <w:szCs w:val="40"/>
        </w:rPr>
      </w:pPr>
      <w:r w:rsidRPr="00C633B9">
        <w:rPr>
          <w:b/>
          <w:sz w:val="40"/>
          <w:szCs w:val="40"/>
        </w:rPr>
        <w:t xml:space="preserve">na hlad_nu </w:t>
      </w:r>
      <w:proofErr w:type="spellStart"/>
      <w:r w:rsidRPr="00C633B9">
        <w:rPr>
          <w:b/>
          <w:sz w:val="40"/>
          <w:szCs w:val="40"/>
        </w:rPr>
        <w:t>vodn</w:t>
      </w:r>
      <w:proofErr w:type="spellEnd"/>
      <w:r w:rsidRPr="00C633B9">
        <w:rPr>
          <w:b/>
          <w:sz w:val="40"/>
          <w:szCs w:val="40"/>
        </w:rPr>
        <w:t>_ hled_.</w:t>
      </w:r>
    </w:p>
    <w:p w:rsidR="00C633B9" w:rsidRPr="00C633B9" w:rsidRDefault="00C633B9" w:rsidP="00C633B9">
      <w:pPr>
        <w:pStyle w:val="Odstavecseseznamem"/>
        <w:rPr>
          <w:b/>
          <w:sz w:val="40"/>
          <w:szCs w:val="40"/>
        </w:rPr>
      </w:pPr>
      <w:r w:rsidRPr="00C633B9">
        <w:rPr>
          <w:b/>
          <w:sz w:val="40"/>
          <w:szCs w:val="40"/>
        </w:rPr>
        <w:t>Je to r_</w:t>
      </w:r>
      <w:proofErr w:type="spellStart"/>
      <w:r w:rsidRPr="00C633B9">
        <w:rPr>
          <w:b/>
          <w:sz w:val="40"/>
          <w:szCs w:val="40"/>
        </w:rPr>
        <w:t>bář</w:t>
      </w:r>
      <w:proofErr w:type="spellEnd"/>
      <w:r w:rsidRPr="00C633B9">
        <w:rPr>
          <w:b/>
          <w:sz w:val="40"/>
          <w:szCs w:val="40"/>
        </w:rPr>
        <w:t>, ch_</w:t>
      </w:r>
      <w:proofErr w:type="spellStart"/>
      <w:r w:rsidRPr="00C633B9">
        <w:rPr>
          <w:b/>
          <w:sz w:val="40"/>
          <w:szCs w:val="40"/>
        </w:rPr>
        <w:t>tá</w:t>
      </w:r>
      <w:proofErr w:type="spellEnd"/>
      <w:r w:rsidRPr="00C633B9">
        <w:rPr>
          <w:b/>
          <w:sz w:val="40"/>
          <w:szCs w:val="40"/>
        </w:rPr>
        <w:t xml:space="preserve"> r_by,</w:t>
      </w:r>
    </w:p>
    <w:p w:rsidR="00915372" w:rsidRDefault="00C633B9" w:rsidP="00915372">
      <w:pPr>
        <w:ind w:firstLine="708"/>
        <w:rPr>
          <w:rFonts w:ascii="Arial" w:hAnsi="Arial" w:cs="Arial"/>
          <w:i/>
          <w:iCs/>
          <w:color w:val="000000"/>
          <w:sz w:val="20"/>
          <w:szCs w:val="20"/>
          <w:shd w:val="clear" w:color="auto" w:fill="FFFFFF"/>
        </w:rPr>
      </w:pPr>
      <w:r w:rsidRPr="00C633B9">
        <w:rPr>
          <w:b/>
          <w:sz w:val="40"/>
          <w:szCs w:val="40"/>
        </w:rPr>
        <w:t xml:space="preserve">Botu ch_t_ </w:t>
      </w:r>
      <w:proofErr w:type="spellStart"/>
      <w:r w:rsidRPr="00C633B9">
        <w:rPr>
          <w:b/>
          <w:sz w:val="40"/>
          <w:szCs w:val="40"/>
        </w:rPr>
        <w:t>bezpoch</w:t>
      </w:r>
      <w:proofErr w:type="spellEnd"/>
      <w:r w:rsidRPr="00C633B9">
        <w:rPr>
          <w:b/>
          <w:sz w:val="40"/>
          <w:szCs w:val="40"/>
        </w:rPr>
        <w:t>_by.</w:t>
      </w:r>
      <w:r w:rsidR="00915372" w:rsidRPr="00915372">
        <w:rPr>
          <w:rFonts w:ascii="Arial" w:hAnsi="Arial" w:cs="Arial"/>
          <w:i/>
          <w:iCs/>
          <w:color w:val="000000"/>
          <w:sz w:val="20"/>
          <w:szCs w:val="20"/>
          <w:shd w:val="clear" w:color="auto" w:fill="FFFFFF"/>
        </w:rPr>
        <w:t xml:space="preserve"> </w:t>
      </w:r>
    </w:p>
    <w:p w:rsidR="00915372" w:rsidRDefault="00915372" w:rsidP="00915372">
      <w:pPr>
        <w:rPr>
          <w:rFonts w:ascii="Arial" w:hAnsi="Arial" w:cs="Arial"/>
          <w:i/>
          <w:iCs/>
          <w:color w:val="000000"/>
          <w:sz w:val="20"/>
          <w:szCs w:val="20"/>
          <w:shd w:val="clear" w:color="auto" w:fill="FFFFFF"/>
        </w:rPr>
      </w:pPr>
    </w:p>
    <w:p w:rsidR="00915372" w:rsidRPr="0046748F" w:rsidRDefault="00915372" w:rsidP="00915372">
      <w:pPr>
        <w:rPr>
          <w:b/>
          <w:sz w:val="40"/>
          <w:szCs w:val="40"/>
        </w:rPr>
      </w:pPr>
      <w:r w:rsidRPr="0046748F">
        <w:rPr>
          <w:rFonts w:ascii="Arial" w:hAnsi="Arial" w:cs="Arial"/>
          <w:i/>
          <w:iCs/>
          <w:color w:val="000000"/>
          <w:sz w:val="20"/>
          <w:szCs w:val="20"/>
          <w:shd w:val="clear" w:color="auto" w:fill="FFFFFF"/>
        </w:rPr>
        <w:t>Zdroj:</w:t>
      </w:r>
      <w:r>
        <w:rPr>
          <w:b/>
          <w:sz w:val="40"/>
          <w:szCs w:val="40"/>
        </w:rPr>
        <w:t xml:space="preserve"> </w:t>
      </w:r>
      <w:r w:rsidRPr="00934D4D">
        <w:rPr>
          <w:rFonts w:ascii="Arial" w:hAnsi="Arial" w:cs="Arial"/>
          <w:i/>
          <w:iCs/>
          <w:color w:val="000000"/>
          <w:sz w:val="20"/>
          <w:szCs w:val="20"/>
          <w:shd w:val="clear" w:color="auto" w:fill="FFFFFF"/>
        </w:rPr>
        <w:t xml:space="preserve">HORÁKOVÁ, Zdena, pracovní sešit pro 2. ročník: Tvrdé a měkké slabiky, slabiky </w:t>
      </w:r>
      <w:proofErr w:type="spellStart"/>
      <w:r w:rsidRPr="00934D4D">
        <w:rPr>
          <w:rFonts w:ascii="Arial" w:hAnsi="Arial" w:cs="Arial"/>
          <w:i/>
          <w:iCs/>
          <w:color w:val="000000"/>
          <w:sz w:val="20"/>
          <w:szCs w:val="20"/>
          <w:shd w:val="clear" w:color="auto" w:fill="FFFFFF"/>
        </w:rPr>
        <w:t>dě</w:t>
      </w:r>
      <w:proofErr w:type="spellEnd"/>
      <w:r w:rsidRPr="00934D4D">
        <w:rPr>
          <w:rFonts w:ascii="Arial" w:hAnsi="Arial" w:cs="Arial"/>
          <w:i/>
          <w:iCs/>
          <w:color w:val="000000"/>
          <w:sz w:val="20"/>
          <w:szCs w:val="20"/>
          <w:shd w:val="clear" w:color="auto" w:fill="FFFFFF"/>
        </w:rPr>
        <w:t xml:space="preserve">, </w:t>
      </w:r>
      <w:proofErr w:type="gramStart"/>
      <w:r w:rsidRPr="00934D4D">
        <w:rPr>
          <w:rFonts w:ascii="Arial" w:hAnsi="Arial" w:cs="Arial"/>
          <w:i/>
          <w:iCs/>
          <w:color w:val="000000"/>
          <w:sz w:val="20"/>
          <w:szCs w:val="20"/>
          <w:shd w:val="clear" w:color="auto" w:fill="FFFFFF"/>
        </w:rPr>
        <w:t>tě, ně</w:t>
      </w:r>
      <w:proofErr w:type="gram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bě</w:t>
      </w:r>
      <w:proofErr w:type="spell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pě</w:t>
      </w:r>
      <w:proofErr w:type="spell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vě</w:t>
      </w:r>
      <w:proofErr w:type="spellEnd"/>
      <w:r w:rsidRPr="00934D4D">
        <w:rPr>
          <w:rFonts w:ascii="Arial" w:hAnsi="Arial" w:cs="Arial"/>
          <w:i/>
          <w:iCs/>
          <w:color w:val="000000"/>
          <w:sz w:val="20"/>
          <w:szCs w:val="20"/>
          <w:shd w:val="clear" w:color="auto" w:fill="FFFFFF"/>
        </w:rPr>
        <w:t>, mě. Brno: Nová škola, ISBN 978-80-87565-37-7</w:t>
      </w:r>
    </w:p>
    <w:p w:rsidR="00C633B9" w:rsidRDefault="00470988" w:rsidP="00C633B9">
      <w:pPr>
        <w:pStyle w:val="Odstavecseseznamem"/>
        <w:rPr>
          <w:b/>
          <w:sz w:val="40"/>
          <w:szCs w:val="40"/>
        </w:rPr>
      </w:pPr>
      <w:r>
        <w:rPr>
          <w:b/>
          <w:noProof/>
          <w:sz w:val="40"/>
          <w:szCs w:val="40"/>
          <w:lang w:eastAsia="cs-CZ" w:bidi="ar-SA"/>
        </w:rPr>
        <w:drawing>
          <wp:anchor distT="0" distB="0" distL="114300" distR="114300" simplePos="0" relativeHeight="251665408" behindDoc="1" locked="0" layoutInCell="1" allowOverlap="1">
            <wp:simplePos x="0" y="0"/>
            <wp:positionH relativeFrom="column">
              <wp:posOffset>-318770</wp:posOffset>
            </wp:positionH>
            <wp:positionV relativeFrom="paragraph">
              <wp:posOffset>220345</wp:posOffset>
            </wp:positionV>
            <wp:extent cx="5762625" cy="450532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2625" cy="4505325"/>
                    </a:xfrm>
                    <a:prstGeom prst="rect">
                      <a:avLst/>
                    </a:prstGeom>
                    <a:noFill/>
                    <a:ln w="9525">
                      <a:noFill/>
                      <a:miter lim="800000"/>
                      <a:headEnd/>
                      <a:tailEnd/>
                    </a:ln>
                  </pic:spPr>
                </pic:pic>
              </a:graphicData>
            </a:graphic>
          </wp:anchor>
        </w:drawing>
      </w:r>
    </w:p>
    <w:p w:rsidR="005C5A20" w:rsidRDefault="00915372" w:rsidP="00915372">
      <w:pPr>
        <w:pStyle w:val="Odstavecseseznamem"/>
        <w:numPr>
          <w:ilvl w:val="0"/>
          <w:numId w:val="5"/>
        </w:numPr>
      </w:pPr>
      <w:r w:rsidRPr="00915372">
        <w:t xml:space="preserve"> </w:t>
      </w:r>
      <w:r w:rsidR="00470988">
        <w:t>Tajenka- vlastní tvorba</w:t>
      </w:r>
    </w:p>
    <w:p w:rsidR="00470988" w:rsidRDefault="00470988" w:rsidP="00470988">
      <w:pPr>
        <w:pStyle w:val="Odstavecseseznamem"/>
        <w:ind w:left="928"/>
      </w:pPr>
    </w:p>
    <w:p w:rsidR="00915372" w:rsidRDefault="00915372" w:rsidP="00915372">
      <w:pPr>
        <w:pStyle w:val="Odstavecseseznamem"/>
        <w:ind w:left="928"/>
      </w:pPr>
    </w:p>
    <w:p w:rsidR="00915372" w:rsidRPr="00915372" w:rsidRDefault="00915372" w:rsidP="00915372">
      <w:pPr>
        <w:pStyle w:val="Odstavecseseznamem"/>
        <w:ind w:left="928"/>
      </w:pPr>
    </w:p>
    <w:p w:rsidR="00423EC1" w:rsidRDefault="00423EC1" w:rsidP="00423EC1">
      <w:pPr>
        <w:pStyle w:val="Odstavecseseznamem"/>
        <w:rPr>
          <w:szCs w:val="24"/>
        </w:rPr>
      </w:pPr>
    </w:p>
    <w:p w:rsidR="00C633B9" w:rsidRDefault="00C633B9" w:rsidP="00816CEF"/>
    <w:p w:rsidR="00470988" w:rsidRDefault="00470988" w:rsidP="00816CEF"/>
    <w:p w:rsidR="00470988" w:rsidRDefault="00470988" w:rsidP="00816CEF"/>
    <w:p w:rsidR="00470988" w:rsidRDefault="00470988" w:rsidP="00816CEF"/>
    <w:p w:rsidR="00470988" w:rsidRDefault="00470988" w:rsidP="00816CEF"/>
    <w:p w:rsidR="00470988" w:rsidRDefault="00470988" w:rsidP="00816CEF"/>
    <w:p w:rsidR="00470988" w:rsidRDefault="00470988" w:rsidP="00816CEF"/>
    <w:p w:rsidR="00470988" w:rsidRDefault="00470988" w:rsidP="00816CEF"/>
    <w:p w:rsidR="00470988" w:rsidRDefault="00470988" w:rsidP="00816CEF"/>
    <w:p w:rsidR="00470988" w:rsidRDefault="00470988" w:rsidP="00816CEF"/>
    <w:p w:rsidR="00470988" w:rsidRDefault="00470988" w:rsidP="00816CEF"/>
    <w:p w:rsidR="00470988" w:rsidRDefault="00470988" w:rsidP="00C633B9"/>
    <w:p w:rsidR="00470988" w:rsidRDefault="00470988" w:rsidP="00C633B9"/>
    <w:p w:rsidR="00470988" w:rsidRDefault="00470988" w:rsidP="00C633B9"/>
    <w:p w:rsidR="00470988" w:rsidRDefault="00470988" w:rsidP="00C633B9"/>
    <w:p w:rsidR="00470988" w:rsidRDefault="00470988" w:rsidP="00C633B9"/>
    <w:p w:rsidR="00470988" w:rsidRDefault="00470988" w:rsidP="00C633B9"/>
    <w:p w:rsidR="004A1249" w:rsidRDefault="00C633B9" w:rsidP="00C633B9">
      <w:r>
        <w:lastRenderedPageBreak/>
        <w:t>5)</w:t>
      </w:r>
      <w:r w:rsidR="004A1249">
        <w:t xml:space="preserve">korektura textu </w:t>
      </w:r>
    </w:p>
    <w:p w:rsidR="00642506" w:rsidRDefault="00642506" w:rsidP="00642506">
      <w:pPr>
        <w:pStyle w:val="Odstavecseseznamem"/>
        <w:numPr>
          <w:ilvl w:val="0"/>
          <w:numId w:val="1"/>
        </w:numPr>
      </w:pPr>
      <w:r>
        <w:t>Oprav chyby popleteného žáčka a napiš je:</w:t>
      </w:r>
    </w:p>
    <w:p w:rsidR="00D17AEF" w:rsidRDefault="00D17AEF" w:rsidP="00642506">
      <w:pPr>
        <w:pStyle w:val="Odstavecseseznamem"/>
        <w:rPr>
          <w:sz w:val="36"/>
          <w:szCs w:val="36"/>
        </w:rPr>
      </w:pPr>
    </w:p>
    <w:p w:rsidR="00642506" w:rsidRPr="00D17AEF" w:rsidRDefault="00642506" w:rsidP="00642506">
      <w:pPr>
        <w:pStyle w:val="Odstavecseseznamem"/>
        <w:rPr>
          <w:sz w:val="36"/>
          <w:szCs w:val="36"/>
        </w:rPr>
      </w:pPr>
      <w:r w:rsidRPr="00D17AEF">
        <w:rPr>
          <w:sz w:val="36"/>
          <w:szCs w:val="36"/>
        </w:rPr>
        <w:t>Tetičko, vajíčko sneslo slepici.</w:t>
      </w:r>
    </w:p>
    <w:p w:rsidR="00642506" w:rsidRPr="00D17AEF" w:rsidRDefault="00642506" w:rsidP="00642506">
      <w:pPr>
        <w:pStyle w:val="Odstavecseseznamem"/>
        <w:rPr>
          <w:sz w:val="36"/>
          <w:szCs w:val="36"/>
        </w:rPr>
      </w:pPr>
      <w:r w:rsidRPr="00D17AEF">
        <w:rPr>
          <w:sz w:val="36"/>
          <w:szCs w:val="36"/>
        </w:rPr>
        <w:t>Kalhoty šijí krejčího.</w:t>
      </w:r>
    </w:p>
    <w:p w:rsidR="00642506" w:rsidRPr="00D17AEF" w:rsidRDefault="00642506" w:rsidP="00642506">
      <w:pPr>
        <w:pStyle w:val="Odstavecseseznamem"/>
        <w:rPr>
          <w:sz w:val="36"/>
          <w:szCs w:val="36"/>
        </w:rPr>
      </w:pPr>
      <w:r w:rsidRPr="00D17AEF">
        <w:rPr>
          <w:sz w:val="36"/>
          <w:szCs w:val="36"/>
        </w:rPr>
        <w:t>Myši honí kočky.</w:t>
      </w:r>
    </w:p>
    <w:p w:rsidR="00642506" w:rsidRPr="00D17AEF" w:rsidRDefault="00642506" w:rsidP="00642506">
      <w:pPr>
        <w:pStyle w:val="Odstavecseseznamem"/>
        <w:rPr>
          <w:sz w:val="36"/>
          <w:szCs w:val="36"/>
        </w:rPr>
      </w:pPr>
      <w:r w:rsidRPr="00D17AEF">
        <w:rPr>
          <w:sz w:val="36"/>
          <w:szCs w:val="36"/>
        </w:rPr>
        <w:t>Koza</w:t>
      </w:r>
      <w:r w:rsidR="00651EB6" w:rsidRPr="00D17AEF">
        <w:rPr>
          <w:sz w:val="36"/>
          <w:szCs w:val="36"/>
        </w:rPr>
        <w:t xml:space="preserve"> otevřená, chlívek pryč!</w:t>
      </w:r>
    </w:p>
    <w:p w:rsidR="004A1249" w:rsidRDefault="004A1249" w:rsidP="002B6C73"/>
    <w:p w:rsidR="004A1249" w:rsidRDefault="00D17AEF" w:rsidP="002B6C73">
      <w:pPr>
        <w:rPr>
          <w:rFonts w:ascii="Arial" w:hAnsi="Arial" w:cs="Arial"/>
          <w:i/>
          <w:iCs/>
          <w:color w:val="000000"/>
          <w:sz w:val="20"/>
          <w:szCs w:val="20"/>
          <w:shd w:val="clear" w:color="auto" w:fill="FFFFFF"/>
        </w:rPr>
      </w:pPr>
      <w:r>
        <w:t xml:space="preserve">Zdroj: </w:t>
      </w:r>
      <w:r w:rsidRPr="00934D4D">
        <w:rPr>
          <w:rFonts w:ascii="Arial" w:hAnsi="Arial" w:cs="Arial"/>
          <w:i/>
          <w:iCs/>
          <w:color w:val="000000"/>
          <w:sz w:val="20"/>
          <w:szCs w:val="20"/>
          <w:shd w:val="clear" w:color="auto" w:fill="FFFFFF"/>
        </w:rPr>
        <w:t xml:space="preserve">HORÁKOVÁ, Zdena, pracovní sešit </w:t>
      </w:r>
      <w:r w:rsidR="00915372" w:rsidRPr="00934D4D">
        <w:rPr>
          <w:rFonts w:ascii="Arial" w:hAnsi="Arial" w:cs="Arial"/>
          <w:i/>
          <w:iCs/>
          <w:color w:val="000000"/>
          <w:sz w:val="20"/>
          <w:szCs w:val="20"/>
          <w:shd w:val="clear" w:color="auto" w:fill="FFFFFF"/>
        </w:rPr>
        <w:t>pro 2. ročník</w:t>
      </w:r>
      <w:r w:rsidRPr="00934D4D">
        <w:rPr>
          <w:rFonts w:ascii="Arial" w:hAnsi="Arial" w:cs="Arial"/>
          <w:i/>
          <w:iCs/>
          <w:color w:val="000000"/>
          <w:sz w:val="20"/>
          <w:szCs w:val="20"/>
          <w:shd w:val="clear" w:color="auto" w:fill="FFFFFF"/>
        </w:rPr>
        <w:t xml:space="preserve">: Tvrdé a měkké slabiky, slabiky </w:t>
      </w:r>
      <w:proofErr w:type="spellStart"/>
      <w:r w:rsidRPr="00934D4D">
        <w:rPr>
          <w:rFonts w:ascii="Arial" w:hAnsi="Arial" w:cs="Arial"/>
          <w:i/>
          <w:iCs/>
          <w:color w:val="000000"/>
          <w:sz w:val="20"/>
          <w:szCs w:val="20"/>
          <w:shd w:val="clear" w:color="auto" w:fill="FFFFFF"/>
        </w:rPr>
        <w:t>dě</w:t>
      </w:r>
      <w:proofErr w:type="spellEnd"/>
      <w:r w:rsidRPr="00934D4D">
        <w:rPr>
          <w:rFonts w:ascii="Arial" w:hAnsi="Arial" w:cs="Arial"/>
          <w:i/>
          <w:iCs/>
          <w:color w:val="000000"/>
          <w:sz w:val="20"/>
          <w:szCs w:val="20"/>
          <w:shd w:val="clear" w:color="auto" w:fill="FFFFFF"/>
        </w:rPr>
        <w:t xml:space="preserve">, </w:t>
      </w:r>
      <w:proofErr w:type="gramStart"/>
      <w:r w:rsidRPr="00934D4D">
        <w:rPr>
          <w:rFonts w:ascii="Arial" w:hAnsi="Arial" w:cs="Arial"/>
          <w:i/>
          <w:iCs/>
          <w:color w:val="000000"/>
          <w:sz w:val="20"/>
          <w:szCs w:val="20"/>
          <w:shd w:val="clear" w:color="auto" w:fill="FFFFFF"/>
        </w:rPr>
        <w:t>tě, ně</w:t>
      </w:r>
      <w:proofErr w:type="gram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bě</w:t>
      </w:r>
      <w:proofErr w:type="spell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pě</w:t>
      </w:r>
      <w:proofErr w:type="spellEnd"/>
      <w:r w:rsidRPr="00934D4D">
        <w:rPr>
          <w:rFonts w:ascii="Arial" w:hAnsi="Arial" w:cs="Arial"/>
          <w:i/>
          <w:iCs/>
          <w:color w:val="000000"/>
          <w:sz w:val="20"/>
          <w:szCs w:val="20"/>
          <w:shd w:val="clear" w:color="auto" w:fill="FFFFFF"/>
        </w:rPr>
        <w:t xml:space="preserve">, </w:t>
      </w:r>
      <w:proofErr w:type="spellStart"/>
      <w:r w:rsidRPr="00934D4D">
        <w:rPr>
          <w:rFonts w:ascii="Arial" w:hAnsi="Arial" w:cs="Arial"/>
          <w:i/>
          <w:iCs/>
          <w:color w:val="000000"/>
          <w:sz w:val="20"/>
          <w:szCs w:val="20"/>
          <w:shd w:val="clear" w:color="auto" w:fill="FFFFFF"/>
        </w:rPr>
        <w:t>vě</w:t>
      </w:r>
      <w:proofErr w:type="spellEnd"/>
      <w:r w:rsidRPr="00934D4D">
        <w:rPr>
          <w:rFonts w:ascii="Arial" w:hAnsi="Arial" w:cs="Arial"/>
          <w:i/>
          <w:iCs/>
          <w:color w:val="000000"/>
          <w:sz w:val="20"/>
          <w:szCs w:val="20"/>
          <w:shd w:val="clear" w:color="auto" w:fill="FFFFFF"/>
        </w:rPr>
        <w:t>, mě. Brno: Nová škola, ISBN 978-80-87565-37-7</w:t>
      </w:r>
    </w:p>
    <w:p w:rsidR="00D17AEF" w:rsidRDefault="00D17AEF" w:rsidP="002B6C73">
      <w:pPr>
        <w:rPr>
          <w:rFonts w:ascii="Arial" w:hAnsi="Arial" w:cs="Arial"/>
          <w:i/>
          <w:iCs/>
          <w:color w:val="000000"/>
          <w:sz w:val="20"/>
          <w:szCs w:val="20"/>
          <w:shd w:val="clear" w:color="auto" w:fill="FFFFFF"/>
        </w:rPr>
      </w:pPr>
    </w:p>
    <w:p w:rsidR="00D17AEF" w:rsidRDefault="00BA6BB9" w:rsidP="00D17AEF">
      <w:pPr>
        <w:pStyle w:val="Odstavecseseznamem"/>
        <w:numPr>
          <w:ilvl w:val="0"/>
          <w:numId w:val="3"/>
        </w:numPr>
      </w:pPr>
      <w:r>
        <w:t>H</w:t>
      </w:r>
      <w:r w:rsidR="00D17AEF">
        <w:t>ra</w:t>
      </w:r>
    </w:p>
    <w:p w:rsidR="00BA6BB9" w:rsidRDefault="00BA6BB9" w:rsidP="00BA6BB9">
      <w:pPr>
        <w:ind w:left="360"/>
      </w:pPr>
      <w:r w:rsidRPr="00BA6BB9">
        <w:rPr>
          <w:b/>
        </w:rPr>
        <w:t>Slovní kulomet</w:t>
      </w:r>
      <w:r>
        <w:t xml:space="preserve"> – soutěž řad</w:t>
      </w:r>
    </w:p>
    <w:p w:rsidR="00BA6BB9" w:rsidRDefault="00BA6BB9" w:rsidP="00BA6BB9">
      <w:pPr>
        <w:ind w:left="360"/>
      </w:pPr>
    </w:p>
    <w:p w:rsidR="00BA6BB9" w:rsidRDefault="00BA6BB9" w:rsidP="00BA6BB9">
      <w:pPr>
        <w:ind w:left="360"/>
      </w:pPr>
      <w:r>
        <w:t>Tři řady žáků mezi sebou soutěží, která vymyslí více slov s měkkou či tvrdou souhláskou.</w:t>
      </w:r>
    </w:p>
    <w:p w:rsidR="00BA6BB9" w:rsidRDefault="00BA6BB9" w:rsidP="00BA6BB9">
      <w:pPr>
        <w:ind w:left="360"/>
      </w:pPr>
    </w:p>
    <w:p w:rsidR="00BA6BB9" w:rsidRDefault="00BA6BB9" w:rsidP="00BA6BB9">
      <w:pPr>
        <w:ind w:left="360"/>
      </w:pPr>
      <w:r>
        <w:t>Učite</w:t>
      </w:r>
      <w:r w:rsidR="00915372">
        <w:t xml:space="preserve">lka vysloví souhlásku, např. </w:t>
      </w:r>
      <w:r>
        <w:t>Žáci ve svém družstvu (řadě) se radí. Po chvilce na rozmyšlenou musí každá řada říct jedno slovo, učitelka uděluje body. Ve druhém kole se hra opakuje. Která řada nevymyslí žádné slovo, nezíská bod. Vyhrává řada s největším počtem bodů.</w:t>
      </w:r>
    </w:p>
    <w:p w:rsidR="00BA6BB9" w:rsidRDefault="00BA6BB9" w:rsidP="00BA6BB9"/>
    <w:p w:rsidR="00BA6BB9" w:rsidRPr="00BA6BB9" w:rsidRDefault="00BA6BB9" w:rsidP="00BA6BB9">
      <w:pPr>
        <w:rPr>
          <w:rFonts w:ascii="Arial" w:hAnsi="Arial" w:cs="Arial"/>
          <w:i/>
          <w:iCs/>
          <w:color w:val="000000"/>
          <w:sz w:val="20"/>
          <w:szCs w:val="20"/>
          <w:shd w:val="clear" w:color="auto" w:fill="FFFFFF"/>
        </w:rPr>
      </w:pPr>
      <w:r>
        <w:t xml:space="preserve">Zdroj: </w:t>
      </w:r>
      <w:r w:rsidRPr="00BA6BB9">
        <w:rPr>
          <w:rFonts w:ascii="Arial" w:hAnsi="Arial" w:cs="Arial"/>
          <w:i/>
          <w:iCs/>
          <w:color w:val="000000"/>
          <w:sz w:val="20"/>
          <w:szCs w:val="20"/>
          <w:shd w:val="clear" w:color="auto" w:fill="FFFFFF"/>
        </w:rPr>
        <w:t>KOTEN, Tomáš.</w:t>
      </w:r>
      <w:r w:rsidRPr="00BA6BB9">
        <w:rPr>
          <w:i/>
          <w:iCs/>
          <w:shd w:val="clear" w:color="auto" w:fill="FFFFFF"/>
        </w:rPr>
        <w:t> </w:t>
      </w:r>
      <w:r w:rsidRPr="00BA6BB9">
        <w:rPr>
          <w:shd w:val="clear" w:color="auto" w:fill="FFFFFF"/>
        </w:rPr>
        <w:t>Škola? V pohodě! : metody, hry a formy práce pro realizaci učiva, pro dosažení očekávaných výstupů a rozvoj klíčových kompetencí</w:t>
      </w:r>
      <w:r w:rsidRPr="00BA6BB9">
        <w:rPr>
          <w:rFonts w:ascii="Arial" w:hAnsi="Arial" w:cs="Arial"/>
          <w:i/>
          <w:iCs/>
          <w:color w:val="000000"/>
          <w:sz w:val="20"/>
          <w:szCs w:val="20"/>
          <w:shd w:val="clear" w:color="auto" w:fill="FFFFFF"/>
        </w:rPr>
        <w:t xml:space="preserve">. </w:t>
      </w:r>
      <w:r w:rsidR="00915372" w:rsidRPr="00BA6BB9">
        <w:rPr>
          <w:rFonts w:ascii="Arial" w:hAnsi="Arial" w:cs="Arial"/>
          <w:i/>
          <w:iCs/>
          <w:color w:val="000000"/>
          <w:sz w:val="20"/>
          <w:szCs w:val="20"/>
          <w:shd w:val="clear" w:color="auto" w:fill="FFFFFF"/>
        </w:rPr>
        <w:t>Most: Hněvín</w:t>
      </w:r>
      <w:r w:rsidRPr="00BA6BB9">
        <w:rPr>
          <w:rFonts w:ascii="Arial" w:hAnsi="Arial" w:cs="Arial"/>
          <w:i/>
          <w:iCs/>
          <w:color w:val="000000"/>
          <w:sz w:val="20"/>
          <w:szCs w:val="20"/>
          <w:shd w:val="clear" w:color="auto" w:fill="FFFFFF"/>
        </w:rPr>
        <w:t>, 2006. ISBN 80-86654-18-4.</w:t>
      </w:r>
      <w:bookmarkStart w:id="0" w:name="citace2"/>
      <w:r w:rsidRPr="00BA6BB9">
        <w:rPr>
          <w:rFonts w:ascii="Arial" w:hAnsi="Arial" w:cs="Arial"/>
          <w:i/>
          <w:iCs/>
          <w:color w:val="000000"/>
          <w:sz w:val="20"/>
          <w:szCs w:val="20"/>
          <w:shd w:val="clear" w:color="auto" w:fill="FFFFFF"/>
        </w:rPr>
        <w:t> </w:t>
      </w:r>
      <w:bookmarkEnd w:id="0"/>
    </w:p>
    <w:sectPr w:rsidR="00BA6BB9" w:rsidRPr="00BA6BB9" w:rsidSect="008562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54B6F"/>
    <w:multiLevelType w:val="hybridMultilevel"/>
    <w:tmpl w:val="C5BA1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D11C88"/>
    <w:multiLevelType w:val="hybridMultilevel"/>
    <w:tmpl w:val="4DC4DEE6"/>
    <w:lvl w:ilvl="0" w:tplc="04050011">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91052A"/>
    <w:multiLevelType w:val="hybridMultilevel"/>
    <w:tmpl w:val="8EF4BEF4"/>
    <w:lvl w:ilvl="0" w:tplc="7E4C9E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4626570B"/>
    <w:multiLevelType w:val="hybridMultilevel"/>
    <w:tmpl w:val="322E62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36735E"/>
    <w:multiLevelType w:val="hybridMultilevel"/>
    <w:tmpl w:val="42D08E5E"/>
    <w:lvl w:ilvl="0" w:tplc="54A255C0">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606018D5"/>
    <w:multiLevelType w:val="hybridMultilevel"/>
    <w:tmpl w:val="0D804FC2"/>
    <w:lvl w:ilvl="0" w:tplc="290407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E11"/>
    <w:rsid w:val="000055AC"/>
    <w:rsid w:val="000F42C9"/>
    <w:rsid w:val="002B6C73"/>
    <w:rsid w:val="003041C5"/>
    <w:rsid w:val="00385943"/>
    <w:rsid w:val="003D1A71"/>
    <w:rsid w:val="003D7BA4"/>
    <w:rsid w:val="00423EC1"/>
    <w:rsid w:val="0046748F"/>
    <w:rsid w:val="00470988"/>
    <w:rsid w:val="004A1249"/>
    <w:rsid w:val="005740AA"/>
    <w:rsid w:val="005C5A20"/>
    <w:rsid w:val="00606E11"/>
    <w:rsid w:val="006133BE"/>
    <w:rsid w:val="00642506"/>
    <w:rsid w:val="00651EB6"/>
    <w:rsid w:val="00816CEF"/>
    <w:rsid w:val="00826AA8"/>
    <w:rsid w:val="00856264"/>
    <w:rsid w:val="0086035A"/>
    <w:rsid w:val="00906978"/>
    <w:rsid w:val="00915372"/>
    <w:rsid w:val="00922ABE"/>
    <w:rsid w:val="00934D4D"/>
    <w:rsid w:val="00973952"/>
    <w:rsid w:val="00974C21"/>
    <w:rsid w:val="00AD3E13"/>
    <w:rsid w:val="00B56C05"/>
    <w:rsid w:val="00B73E14"/>
    <w:rsid w:val="00BA6BB9"/>
    <w:rsid w:val="00BE493E"/>
    <w:rsid w:val="00C10FE1"/>
    <w:rsid w:val="00C21864"/>
    <w:rsid w:val="00C633B9"/>
    <w:rsid w:val="00CC1471"/>
    <w:rsid w:val="00D17AEF"/>
    <w:rsid w:val="00D6033C"/>
    <w:rsid w:val="00DA4ADC"/>
    <w:rsid w:val="00DC3827"/>
    <w:rsid w:val="00E761D7"/>
    <w:rsid w:val="00F815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06"/>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147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CC147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mezer">
    <w:name w:val="No Spacing"/>
    <w:uiPriority w:val="1"/>
    <w:qFormat/>
    <w:rsid w:val="00CC1471"/>
    <w:pPr>
      <w:spacing w:after="0" w:line="240" w:lineRule="auto"/>
    </w:pPr>
  </w:style>
  <w:style w:type="table" w:styleId="Mkatabulky">
    <w:name w:val="Table Grid"/>
    <w:basedOn w:val="Normlntabulka"/>
    <w:uiPriority w:val="59"/>
    <w:rsid w:val="00CC1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10FE1"/>
    <w:rPr>
      <w:rFonts w:ascii="Tahoma" w:hAnsi="Tahoma"/>
      <w:sz w:val="16"/>
      <w:szCs w:val="14"/>
    </w:rPr>
  </w:style>
  <w:style w:type="character" w:customStyle="1" w:styleId="TextbublinyChar">
    <w:name w:val="Text bubliny Char"/>
    <w:basedOn w:val="Standardnpsmoodstavce"/>
    <w:link w:val="Textbubliny"/>
    <w:uiPriority w:val="99"/>
    <w:semiHidden/>
    <w:rsid w:val="00C10FE1"/>
    <w:rPr>
      <w:rFonts w:ascii="Tahoma" w:eastAsia="SimSun" w:hAnsi="Tahoma" w:cs="Mangal"/>
      <w:kern w:val="3"/>
      <w:sz w:val="16"/>
      <w:szCs w:val="14"/>
      <w:lang w:eastAsia="zh-CN" w:bidi="hi-IN"/>
    </w:rPr>
  </w:style>
  <w:style w:type="paragraph" w:styleId="Odstavecseseznamem">
    <w:name w:val="List Paragraph"/>
    <w:basedOn w:val="Normln"/>
    <w:uiPriority w:val="34"/>
    <w:qFormat/>
    <w:rsid w:val="000055AC"/>
    <w:pPr>
      <w:ind w:left="720"/>
      <w:contextualSpacing/>
    </w:pPr>
    <w:rPr>
      <w:szCs w:val="21"/>
    </w:rPr>
  </w:style>
  <w:style w:type="character" w:customStyle="1" w:styleId="apple-converted-space">
    <w:name w:val="apple-converted-space"/>
    <w:basedOn w:val="Standardnpsmoodstavce"/>
    <w:rsid w:val="00385943"/>
  </w:style>
  <w:style w:type="character" w:styleId="Zvraznn">
    <w:name w:val="Emphasis"/>
    <w:basedOn w:val="Standardnpsmoodstavce"/>
    <w:uiPriority w:val="20"/>
    <w:qFormat/>
    <w:rsid w:val="00BA6BB9"/>
    <w:rPr>
      <w:i/>
      <w:iCs/>
    </w:rPr>
  </w:style>
</w:styles>
</file>

<file path=word/webSettings.xml><?xml version="1.0" encoding="utf-8"?>
<w:webSettings xmlns:r="http://schemas.openxmlformats.org/officeDocument/2006/relationships" xmlns:w="http://schemas.openxmlformats.org/wordprocessingml/2006/main">
  <w:divs>
    <w:div w:id="16312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594</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Kačenka</dc:creator>
  <cp:lastModifiedBy>Kačenka</cp:lastModifiedBy>
  <cp:revision>6</cp:revision>
  <dcterms:created xsi:type="dcterms:W3CDTF">2014-04-08T09:53:00Z</dcterms:created>
  <dcterms:modified xsi:type="dcterms:W3CDTF">2014-04-08T12:25:00Z</dcterms:modified>
</cp:coreProperties>
</file>