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FF" w:rsidRDefault="00FE2CFF" w:rsidP="005027C6">
      <w:pPr>
        <w:jc w:val="center"/>
        <w:rPr>
          <w:rFonts w:ascii="Times New Roman" w:hAnsi="Times New Roman" w:cs="Times New Roman"/>
          <w:b/>
          <w:sz w:val="36"/>
        </w:rPr>
      </w:pPr>
    </w:p>
    <w:p w:rsidR="005027C6" w:rsidRPr="00FD0DC1" w:rsidRDefault="005027C6" w:rsidP="005027C6">
      <w:pPr>
        <w:jc w:val="center"/>
        <w:rPr>
          <w:rFonts w:ascii="Times New Roman" w:hAnsi="Times New Roman" w:cs="Times New Roman"/>
          <w:b/>
          <w:sz w:val="36"/>
        </w:rPr>
      </w:pPr>
      <w:r w:rsidRPr="00FD0DC1">
        <w:rPr>
          <w:rFonts w:ascii="Times New Roman" w:hAnsi="Times New Roman" w:cs="Times New Roman"/>
          <w:b/>
          <w:sz w:val="36"/>
        </w:rPr>
        <w:t>Univerzita Palackého v Olomouci</w:t>
      </w:r>
    </w:p>
    <w:p w:rsidR="007B71B8" w:rsidRDefault="007B71B8" w:rsidP="005027C6">
      <w:pPr>
        <w:jc w:val="center"/>
        <w:rPr>
          <w:rFonts w:ascii="Times New Roman" w:hAnsi="Times New Roman" w:cs="Times New Roman"/>
          <w:sz w:val="28"/>
        </w:rPr>
      </w:pPr>
    </w:p>
    <w:p w:rsidR="005027C6" w:rsidRPr="00F00A65" w:rsidRDefault="005027C6" w:rsidP="005027C6">
      <w:pPr>
        <w:jc w:val="center"/>
        <w:rPr>
          <w:rFonts w:ascii="Times New Roman" w:hAnsi="Times New Roman" w:cs="Times New Roman"/>
          <w:sz w:val="28"/>
        </w:rPr>
      </w:pPr>
      <w:r w:rsidRPr="00F00A65">
        <w:rPr>
          <w:rFonts w:ascii="Times New Roman" w:hAnsi="Times New Roman" w:cs="Times New Roman"/>
          <w:sz w:val="28"/>
        </w:rPr>
        <w:t>PEDAGOGICKÁ FAKULTA</w:t>
      </w:r>
    </w:p>
    <w:p w:rsidR="001E6ABD" w:rsidRDefault="001E6ABD" w:rsidP="005027C6">
      <w:pPr>
        <w:spacing w:after="0" w:line="240" w:lineRule="auto"/>
        <w:jc w:val="center"/>
        <w:rPr>
          <w:sz w:val="36"/>
          <w:szCs w:val="36"/>
        </w:rPr>
      </w:pPr>
    </w:p>
    <w:p w:rsidR="005027C6" w:rsidRDefault="005027C6" w:rsidP="001E6ABD">
      <w:pPr>
        <w:spacing w:after="0" w:line="240" w:lineRule="auto"/>
        <w:rPr>
          <w:sz w:val="36"/>
          <w:szCs w:val="36"/>
        </w:rPr>
      </w:pPr>
    </w:p>
    <w:p w:rsidR="005027C6" w:rsidRDefault="005027C6" w:rsidP="001E6ABD">
      <w:pPr>
        <w:spacing w:after="0" w:line="240" w:lineRule="auto"/>
        <w:rPr>
          <w:sz w:val="36"/>
          <w:szCs w:val="36"/>
        </w:rPr>
      </w:pPr>
    </w:p>
    <w:p w:rsidR="005027C6" w:rsidRDefault="005027C6" w:rsidP="001E6ABD">
      <w:pPr>
        <w:spacing w:after="0" w:line="240" w:lineRule="auto"/>
        <w:rPr>
          <w:sz w:val="36"/>
          <w:szCs w:val="36"/>
        </w:rPr>
      </w:pPr>
    </w:p>
    <w:p w:rsidR="005027C6" w:rsidRDefault="008123DB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cs-CZ"/>
        </w:rPr>
      </w:pPr>
      <w:r w:rsidRPr="00F00A6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cs-CZ"/>
        </w:rPr>
        <w:t>Didaktika mateřského jazyka</w:t>
      </w:r>
    </w:p>
    <w:p w:rsidR="007B71B8" w:rsidRPr="00F00A65" w:rsidRDefault="007B71B8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cs-CZ"/>
        </w:rPr>
      </w:pP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</w:p>
    <w:p w:rsidR="005027C6" w:rsidRDefault="008123DB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  <w:r w:rsidRPr="008123DB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  <w:t>PŘÍPRAVA NA HODINU ČJ</w:t>
      </w:r>
    </w:p>
    <w:p w:rsidR="007B71B8" w:rsidRPr="008123DB" w:rsidRDefault="007B71B8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</w:p>
    <w:p w:rsidR="005027C6" w:rsidRDefault="007B71B8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  <w:t>Mluvnické kategorie podstatných jmen</w:t>
      </w: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5027C6" w:rsidRDefault="005027C6" w:rsidP="005027C6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5027C6" w:rsidRDefault="005027C6" w:rsidP="005027C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7B71B8" w:rsidRDefault="007B71B8" w:rsidP="005027C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7B71B8" w:rsidRDefault="007B71B8" w:rsidP="005027C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7B71B8" w:rsidRDefault="007B71B8" w:rsidP="005027C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7B71B8" w:rsidRDefault="007B71B8" w:rsidP="007B71B8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7B71B8" w:rsidRDefault="007B71B8" w:rsidP="005027C6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7B71B8" w:rsidRDefault="007B71B8" w:rsidP="007B71B8">
      <w:pPr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Monika Vybíralová, Martina Šťastná</w:t>
      </w:r>
    </w:p>
    <w:p w:rsidR="003E6FD2" w:rsidRPr="007B71B8" w:rsidRDefault="007B71B8" w:rsidP="007B71B8">
      <w:pPr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U1ST, 3. ročník</w:t>
      </w:r>
    </w:p>
    <w:p w:rsidR="00DC738C" w:rsidRPr="00D2497C" w:rsidRDefault="00DC738C" w:rsidP="00DC73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497C">
        <w:rPr>
          <w:rFonts w:ascii="Times New Roman" w:hAnsi="Times New Roman" w:cs="Times New Roman"/>
          <w:b/>
          <w:bCs/>
          <w:sz w:val="32"/>
          <w:szCs w:val="32"/>
        </w:rPr>
        <w:lastRenderedPageBreak/>
        <w:t>Charakteristika vyučovací hodiny</w:t>
      </w:r>
    </w:p>
    <w:p w:rsidR="00DC738C" w:rsidRDefault="00DC738C" w:rsidP="00DC73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C738C" w:rsidRDefault="00DC738C" w:rsidP="003109E3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Ročník:</w:t>
      </w:r>
      <w:r w:rsidR="005B0501">
        <w:rPr>
          <w:rFonts w:ascii="Times New Roman" w:hAnsi="Times New Roman" w:cs="Times New Roman"/>
          <w:bCs/>
          <w:sz w:val="24"/>
        </w:rPr>
        <w:t xml:space="preserve"> </w:t>
      </w:r>
      <w:r w:rsidR="007B71B8">
        <w:rPr>
          <w:rFonts w:ascii="Times New Roman" w:hAnsi="Times New Roman" w:cs="Times New Roman"/>
          <w:bCs/>
          <w:sz w:val="24"/>
        </w:rPr>
        <w:t>4</w:t>
      </w:r>
      <w:r w:rsidR="00FA1449">
        <w:rPr>
          <w:rFonts w:ascii="Times New Roman" w:hAnsi="Times New Roman" w:cs="Times New Roman"/>
          <w:bCs/>
          <w:sz w:val="24"/>
        </w:rPr>
        <w:t>. r</w:t>
      </w:r>
      <w:r>
        <w:rPr>
          <w:rFonts w:ascii="Times New Roman" w:hAnsi="Times New Roman" w:cs="Times New Roman"/>
          <w:bCs/>
          <w:sz w:val="24"/>
        </w:rPr>
        <w:t>očník</w:t>
      </w:r>
    </w:p>
    <w:p w:rsidR="00563C8C" w:rsidRDefault="00563C8C" w:rsidP="003109E3">
      <w:pPr>
        <w:spacing w:after="0"/>
        <w:rPr>
          <w:rFonts w:ascii="Times New Roman" w:hAnsi="Times New Roman" w:cs="Times New Roman"/>
          <w:bCs/>
          <w:sz w:val="24"/>
        </w:rPr>
      </w:pPr>
    </w:p>
    <w:p w:rsidR="00DC738C" w:rsidRDefault="005B0501" w:rsidP="003109E3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</w:t>
      </w:r>
      <w:r w:rsidR="00DC738C" w:rsidRPr="00645DA0">
        <w:rPr>
          <w:rFonts w:ascii="Times New Roman" w:hAnsi="Times New Roman" w:cs="Times New Roman"/>
          <w:b/>
          <w:bCs/>
          <w:sz w:val="24"/>
        </w:rPr>
        <w:t>matická oblast podle RVP:</w:t>
      </w:r>
      <w:r w:rsidR="00DC738C">
        <w:rPr>
          <w:rFonts w:ascii="Times New Roman" w:hAnsi="Times New Roman" w:cs="Times New Roman"/>
          <w:bCs/>
          <w:sz w:val="24"/>
        </w:rPr>
        <w:t xml:space="preserve"> Jazyk a jazyková komunikace</w:t>
      </w:r>
    </w:p>
    <w:p w:rsidR="00563C8C" w:rsidRDefault="00563C8C" w:rsidP="003109E3">
      <w:pPr>
        <w:spacing w:after="0"/>
        <w:rPr>
          <w:rFonts w:ascii="Times New Roman" w:hAnsi="Times New Roman" w:cs="Times New Roman"/>
          <w:bCs/>
          <w:sz w:val="24"/>
        </w:rPr>
      </w:pPr>
    </w:p>
    <w:p w:rsidR="00DC738C" w:rsidRDefault="00DC738C" w:rsidP="003109E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Téma podle RVP</w:t>
      </w:r>
      <w:r w:rsidRPr="00D2497C">
        <w:rPr>
          <w:rFonts w:ascii="Times New Roman" w:hAnsi="Times New Roman" w:cs="Times New Roman"/>
          <w:bCs/>
          <w:sz w:val="24"/>
        </w:rPr>
        <w:t>:</w:t>
      </w:r>
      <w:r w:rsidR="003109E3">
        <w:rPr>
          <w:rFonts w:ascii="Times New Roman" w:hAnsi="Times New Roman" w:cs="Times New Roman"/>
          <w:sz w:val="24"/>
        </w:rPr>
        <w:tab/>
      </w:r>
      <w:r w:rsidR="006218EB">
        <w:rPr>
          <w:rFonts w:ascii="Times New Roman" w:hAnsi="Times New Roman" w:cs="Times New Roman"/>
          <w:sz w:val="24"/>
        </w:rPr>
        <w:t xml:space="preserve"> </w:t>
      </w:r>
      <w:r w:rsidR="0097317B">
        <w:rPr>
          <w:rFonts w:ascii="Times New Roman" w:hAnsi="Times New Roman" w:cs="Times New Roman"/>
          <w:sz w:val="24"/>
        </w:rPr>
        <w:t>Žák porovnává významy slov, zvláště slova stejného nebo podobného významu a slova vícevýznamová.</w:t>
      </w:r>
    </w:p>
    <w:p w:rsidR="0097317B" w:rsidRDefault="0097317B" w:rsidP="003109E3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</w:rPr>
      </w:pPr>
      <w:r w:rsidRPr="0097317B">
        <w:rPr>
          <w:rFonts w:ascii="Times New Roman" w:hAnsi="Times New Roman" w:cs="Times New Roman"/>
          <w:bCs/>
          <w:sz w:val="24"/>
        </w:rPr>
        <w:t>Žák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97317B">
        <w:rPr>
          <w:rFonts w:ascii="Times New Roman" w:hAnsi="Times New Roman" w:cs="Times New Roman"/>
          <w:bCs/>
          <w:sz w:val="24"/>
        </w:rPr>
        <w:t>dokáže určit mluvnické kategorie podstatných jmen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rod, životnost, číslo, pád, vzor.</w:t>
      </w:r>
    </w:p>
    <w:p w:rsidR="00DC738C" w:rsidRDefault="00DC738C" w:rsidP="003109E3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Cíl vyučovací hodiny: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B0501">
        <w:rPr>
          <w:rFonts w:ascii="Times New Roman" w:hAnsi="Times New Roman" w:cs="Times New Roman"/>
          <w:bCs/>
          <w:sz w:val="24"/>
        </w:rPr>
        <w:t>Zopak</w:t>
      </w:r>
      <w:r w:rsidR="00B67274">
        <w:rPr>
          <w:rFonts w:ascii="Times New Roman" w:hAnsi="Times New Roman" w:cs="Times New Roman"/>
          <w:bCs/>
          <w:sz w:val="24"/>
        </w:rPr>
        <w:t xml:space="preserve">ovat a procvičit </w:t>
      </w:r>
      <w:r w:rsidR="007B71B8">
        <w:rPr>
          <w:rFonts w:ascii="Times New Roman" w:hAnsi="Times New Roman" w:cs="Times New Roman"/>
          <w:bCs/>
          <w:sz w:val="24"/>
        </w:rPr>
        <w:t>mluvnické kategorie podstatných jmen</w:t>
      </w:r>
    </w:p>
    <w:p w:rsidR="00563C8C" w:rsidRDefault="00563C8C" w:rsidP="003109E3">
      <w:pPr>
        <w:spacing w:after="0"/>
        <w:rPr>
          <w:rFonts w:ascii="Times New Roman" w:hAnsi="Times New Roman" w:cs="Times New Roman"/>
          <w:bCs/>
          <w:sz w:val="24"/>
        </w:rPr>
      </w:pPr>
    </w:p>
    <w:p w:rsidR="00DC738C" w:rsidRDefault="00DC738C" w:rsidP="003109E3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Klíčové pojmy: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9037D">
        <w:rPr>
          <w:rFonts w:ascii="Times New Roman" w:hAnsi="Times New Roman" w:cs="Times New Roman"/>
          <w:bCs/>
          <w:sz w:val="24"/>
        </w:rPr>
        <w:t>P</w:t>
      </w:r>
      <w:r w:rsidR="003109E3">
        <w:rPr>
          <w:rFonts w:ascii="Times New Roman" w:hAnsi="Times New Roman" w:cs="Times New Roman"/>
          <w:bCs/>
          <w:sz w:val="24"/>
        </w:rPr>
        <w:t xml:space="preserve">odstatná jména </w:t>
      </w:r>
    </w:p>
    <w:p w:rsidR="00563C8C" w:rsidRDefault="00563C8C" w:rsidP="003109E3">
      <w:pPr>
        <w:spacing w:after="0"/>
        <w:rPr>
          <w:rFonts w:ascii="Times New Roman" w:hAnsi="Times New Roman" w:cs="Times New Roman"/>
          <w:bCs/>
          <w:sz w:val="24"/>
        </w:rPr>
      </w:pPr>
    </w:p>
    <w:p w:rsidR="00DC738C" w:rsidRDefault="00DC738C" w:rsidP="00E650B1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Typ vyučovací hodiny:</w:t>
      </w:r>
      <w:r>
        <w:rPr>
          <w:rFonts w:ascii="Times New Roman" w:hAnsi="Times New Roman" w:cs="Times New Roman"/>
          <w:bCs/>
          <w:sz w:val="24"/>
        </w:rPr>
        <w:t xml:space="preserve"> Opakovací</w:t>
      </w:r>
    </w:p>
    <w:p w:rsidR="00563C8C" w:rsidRDefault="00563C8C" w:rsidP="00E650B1">
      <w:pPr>
        <w:spacing w:after="0"/>
        <w:rPr>
          <w:rFonts w:ascii="Times New Roman" w:hAnsi="Times New Roman" w:cs="Times New Roman"/>
          <w:bCs/>
          <w:sz w:val="24"/>
        </w:rPr>
      </w:pPr>
    </w:p>
    <w:p w:rsidR="00E650B1" w:rsidRDefault="00DC738C" w:rsidP="00E650B1">
      <w:pPr>
        <w:spacing w:after="0"/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>Metody a formy práce: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E650B1" w:rsidRPr="00E650B1" w:rsidRDefault="00B67274" w:rsidP="00E650B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</w:rPr>
      </w:pPr>
      <w:r w:rsidRPr="00E650B1">
        <w:rPr>
          <w:rFonts w:ascii="Times New Roman" w:hAnsi="Times New Roman" w:cs="Times New Roman"/>
          <w:bCs/>
          <w:sz w:val="24"/>
        </w:rPr>
        <w:t xml:space="preserve">slovní </w:t>
      </w:r>
      <w:r w:rsidR="00E650B1" w:rsidRPr="00E650B1">
        <w:rPr>
          <w:rFonts w:ascii="Times New Roman" w:hAnsi="Times New Roman" w:cs="Times New Roman"/>
          <w:bCs/>
          <w:sz w:val="24"/>
        </w:rPr>
        <w:t>(vysvětlování, popis)</w:t>
      </w:r>
    </w:p>
    <w:p w:rsidR="00E650B1" w:rsidRPr="00E650B1" w:rsidRDefault="00535AC3" w:rsidP="00E650B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</w:t>
      </w:r>
      <w:r w:rsidR="00B67274" w:rsidRPr="00E650B1">
        <w:rPr>
          <w:rFonts w:ascii="Times New Roman" w:hAnsi="Times New Roman" w:cs="Times New Roman"/>
          <w:bCs/>
          <w:sz w:val="24"/>
        </w:rPr>
        <w:t>ázor</w:t>
      </w:r>
      <w:r w:rsidR="00E650B1">
        <w:rPr>
          <w:rFonts w:ascii="Times New Roman" w:hAnsi="Times New Roman" w:cs="Times New Roman"/>
          <w:bCs/>
          <w:sz w:val="24"/>
        </w:rPr>
        <w:t xml:space="preserve">ně - </w:t>
      </w:r>
      <w:r w:rsidR="00E650B1" w:rsidRPr="00E650B1">
        <w:rPr>
          <w:rFonts w:ascii="Times New Roman" w:hAnsi="Times New Roman" w:cs="Times New Roman"/>
          <w:bCs/>
          <w:sz w:val="24"/>
        </w:rPr>
        <w:t>demonstrační (předvádění)</w:t>
      </w:r>
    </w:p>
    <w:p w:rsidR="00E650B1" w:rsidRPr="00E650B1" w:rsidRDefault="00B67274" w:rsidP="00E650B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</w:rPr>
      </w:pPr>
      <w:r w:rsidRPr="00E650B1">
        <w:rPr>
          <w:rFonts w:ascii="Times New Roman" w:hAnsi="Times New Roman" w:cs="Times New Roman"/>
          <w:bCs/>
          <w:sz w:val="24"/>
        </w:rPr>
        <w:t>praktické (nácvik pohyb</w:t>
      </w:r>
      <w:r w:rsidR="00E650B1" w:rsidRPr="00E650B1">
        <w:rPr>
          <w:rFonts w:ascii="Times New Roman" w:hAnsi="Times New Roman" w:cs="Times New Roman"/>
          <w:bCs/>
          <w:sz w:val="24"/>
        </w:rPr>
        <w:t>ových a praktických dovedností)</w:t>
      </w:r>
    </w:p>
    <w:p w:rsidR="00B67274" w:rsidRPr="00E650B1" w:rsidRDefault="00B67274" w:rsidP="00E650B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E650B1">
        <w:rPr>
          <w:rFonts w:ascii="Times New Roman" w:hAnsi="Times New Roman" w:cs="Times New Roman"/>
          <w:bCs/>
          <w:sz w:val="24"/>
        </w:rPr>
        <w:t>didaktické hry</w:t>
      </w:r>
    </w:p>
    <w:p w:rsidR="00DC738C" w:rsidRDefault="00DC738C" w:rsidP="00DC738C">
      <w:pPr>
        <w:rPr>
          <w:rFonts w:ascii="Times New Roman" w:hAnsi="Times New Roman" w:cs="Times New Roman"/>
          <w:bCs/>
          <w:sz w:val="24"/>
        </w:rPr>
      </w:pPr>
      <w:r w:rsidRPr="00645DA0">
        <w:rPr>
          <w:rFonts w:ascii="Times New Roman" w:hAnsi="Times New Roman" w:cs="Times New Roman"/>
          <w:b/>
          <w:bCs/>
          <w:sz w:val="24"/>
        </w:rPr>
        <w:t xml:space="preserve">Pomůcky: </w:t>
      </w:r>
      <w:r w:rsidR="006218EB" w:rsidRPr="005167E3">
        <w:rPr>
          <w:rFonts w:ascii="Times New Roman" w:hAnsi="Times New Roman" w:cs="Times New Roman"/>
          <w:bCs/>
          <w:sz w:val="24"/>
        </w:rPr>
        <w:t>psací</w:t>
      </w:r>
      <w:r w:rsidR="006218EB">
        <w:rPr>
          <w:rFonts w:ascii="Times New Roman" w:hAnsi="Times New Roman" w:cs="Times New Roman"/>
          <w:b/>
          <w:bCs/>
          <w:sz w:val="24"/>
        </w:rPr>
        <w:t xml:space="preserve"> </w:t>
      </w:r>
      <w:r w:rsidR="006218EB" w:rsidRPr="006218EB">
        <w:rPr>
          <w:rFonts w:ascii="Times New Roman" w:hAnsi="Times New Roman" w:cs="Times New Roman"/>
          <w:bCs/>
          <w:sz w:val="24"/>
        </w:rPr>
        <w:t xml:space="preserve">potřeby, tabule, </w:t>
      </w:r>
      <w:r w:rsidR="005167E3">
        <w:rPr>
          <w:rFonts w:ascii="Times New Roman" w:hAnsi="Times New Roman" w:cs="Times New Roman"/>
          <w:bCs/>
          <w:sz w:val="24"/>
        </w:rPr>
        <w:t>pracovní list</w:t>
      </w:r>
      <w:r w:rsidR="00AB4A8D">
        <w:rPr>
          <w:rFonts w:ascii="Times New Roman" w:hAnsi="Times New Roman" w:cs="Times New Roman"/>
          <w:bCs/>
          <w:sz w:val="24"/>
        </w:rPr>
        <w:t>y</w:t>
      </w:r>
    </w:p>
    <w:p w:rsidR="00DC738C" w:rsidRDefault="00DC738C">
      <w:pPr>
        <w:spacing w:after="0" w:line="240" w:lineRule="auto"/>
        <w:jc w:val="both"/>
      </w:pPr>
      <w:r>
        <w:br w:type="page"/>
      </w:r>
    </w:p>
    <w:tbl>
      <w:tblPr>
        <w:tblpPr w:leftFromText="141" w:rightFromText="141" w:vertAnchor="text" w:tblpX="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08"/>
        <w:gridCol w:w="6300"/>
        <w:gridCol w:w="1904"/>
      </w:tblGrid>
      <w:tr w:rsidR="00DC738C" w:rsidRPr="00747816" w:rsidTr="00A63E6C">
        <w:tc>
          <w:tcPr>
            <w:tcW w:w="9212" w:type="dxa"/>
            <w:gridSpan w:val="3"/>
          </w:tcPr>
          <w:p w:rsidR="00DC738C" w:rsidRDefault="00DC738C" w:rsidP="00A63E6C">
            <w:pPr>
              <w:tabs>
                <w:tab w:val="left" w:pos="1878"/>
              </w:tabs>
              <w:rPr>
                <w:rFonts w:ascii="Times New Roman" w:hAnsi="Times New Roman" w:cs="Times New Roman"/>
                <w:bCs/>
                <w:sz w:val="24"/>
              </w:rPr>
            </w:pPr>
          </w:p>
          <w:p w:rsidR="00DC738C" w:rsidRPr="00CA01CC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A01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Příprava na hodinu Českého jazyka</w:t>
            </w:r>
          </w:p>
        </w:tc>
      </w:tr>
      <w:tr w:rsidR="00DC738C" w:rsidRPr="00747816" w:rsidTr="00A63E6C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DC738C" w:rsidRDefault="00DC738C" w:rsidP="00A63E6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DC738C" w:rsidRPr="00CA01CC" w:rsidRDefault="00DC738C" w:rsidP="00A63E6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Čas: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Průběh hodiny: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Poznámky:</w:t>
            </w: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Úvodní část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C738C" w:rsidRPr="00747816" w:rsidTr="0021656A">
        <w:trPr>
          <w:trHeight w:val="9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82" w:rsidRPr="007B5418" w:rsidRDefault="007B5418" w:rsidP="00A25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25" w:rsidRPr="0021656A" w:rsidRDefault="007B5418" w:rsidP="00D679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656A">
              <w:rPr>
                <w:rFonts w:ascii="Times New Roman" w:hAnsi="Times New Roman" w:cs="Times New Roman"/>
                <w:b/>
              </w:rPr>
              <w:t>Zahájení hodiny</w:t>
            </w:r>
            <w:r w:rsidR="004A0649" w:rsidRPr="0021656A">
              <w:rPr>
                <w:rFonts w:ascii="Times New Roman" w:hAnsi="Times New Roman" w:cs="Times New Roman"/>
              </w:rPr>
              <w:t>, seznámení žáků</w:t>
            </w:r>
            <w:r w:rsidRPr="0021656A">
              <w:rPr>
                <w:rFonts w:ascii="Times New Roman" w:hAnsi="Times New Roman" w:cs="Times New Roman"/>
              </w:rPr>
              <w:t xml:space="preserve"> s obsahem hodiny.</w:t>
            </w:r>
          </w:p>
          <w:p w:rsidR="0021656A" w:rsidRPr="004A0649" w:rsidRDefault="0021656A" w:rsidP="00D67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56A">
              <w:rPr>
                <w:rFonts w:ascii="Times New Roman" w:hAnsi="Times New Roman" w:cs="Times New Roman"/>
              </w:rPr>
              <w:t>„Dobrý den děti, dnes si zopakujeme určování mluvnických kategorií, které jsme se učili v minulých hodinách. Doufám</w:t>
            </w:r>
            <w:r>
              <w:rPr>
                <w:rFonts w:ascii="Times New Roman" w:hAnsi="Times New Roman" w:cs="Times New Roman"/>
              </w:rPr>
              <w:t>e</w:t>
            </w:r>
            <w:r w:rsidRPr="0021656A">
              <w:rPr>
                <w:rFonts w:ascii="Times New Roman" w:hAnsi="Times New Roman" w:cs="Times New Roman"/>
              </w:rPr>
              <w:t>, že se budete snažit a učivo si lépe osvojíte.“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BF" w:rsidRDefault="009B71BF" w:rsidP="00A63E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B71BF" w:rsidRDefault="009B71BF" w:rsidP="009B71BF">
            <w:pPr>
              <w:rPr>
                <w:rFonts w:ascii="Times New Roman" w:hAnsi="Times New Roman" w:cs="Times New Roman"/>
                <w:sz w:val="24"/>
              </w:rPr>
            </w:pPr>
          </w:p>
          <w:p w:rsidR="00D67912" w:rsidRDefault="00D67912" w:rsidP="00D6791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D67912" w:rsidRPr="009B71BF" w:rsidRDefault="00D67912" w:rsidP="00D6791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38C" w:rsidRPr="00747816" w:rsidTr="00A63E6C">
        <w:trPr>
          <w:trHeight w:val="5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05" w:rsidRDefault="001179BE" w:rsidP="00292D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276860</wp:posOffset>
                      </wp:positionV>
                      <wp:extent cx="5828030" cy="0"/>
                      <wp:effectExtent l="6985" t="10160" r="13335" b="889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8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95pt;margin-top:21.8pt;width:45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S7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"/>
                  </w:pict>
                </mc:Fallback>
              </mc:AlternateContent>
            </w:r>
          </w:p>
          <w:p w:rsidR="00E717F0" w:rsidRDefault="004A0649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8:05</w:t>
            </w:r>
          </w:p>
          <w:p w:rsidR="00C65047" w:rsidRDefault="00C65047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C65047" w:rsidRDefault="00C65047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8:08</w:t>
            </w: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8:13</w:t>
            </w: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8:18</w:t>
            </w: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8.25</w:t>
            </w: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F5700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3F5700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8:40</w:t>
            </w: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26FD4" w:rsidRPr="00C75647" w:rsidRDefault="00826FD4" w:rsidP="008869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43" w:rsidRDefault="00DC738C" w:rsidP="00D679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Hlavní část</w:t>
            </w:r>
          </w:p>
          <w:p w:rsidR="00C75647" w:rsidRDefault="004A0649" w:rsidP="00EC1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649">
              <w:rPr>
                <w:rFonts w:ascii="Times New Roman" w:hAnsi="Times New Roman" w:cs="Times New Roman"/>
              </w:rPr>
              <w:t xml:space="preserve">Na tabuli máme připravenou tabulku na určování rodu podstatných jmen </w:t>
            </w:r>
            <w:r w:rsidRPr="0021656A">
              <w:rPr>
                <w:rFonts w:ascii="Times New Roman" w:hAnsi="Times New Roman" w:cs="Times New Roman"/>
                <w:b/>
              </w:rPr>
              <w:t>–</w:t>
            </w:r>
            <w:r w:rsidR="0021656A" w:rsidRPr="0021656A">
              <w:rPr>
                <w:rFonts w:ascii="Times New Roman" w:hAnsi="Times New Roman" w:cs="Times New Roman"/>
                <w:b/>
              </w:rPr>
              <w:t xml:space="preserve"> </w:t>
            </w:r>
            <w:r w:rsidR="009012DA">
              <w:rPr>
                <w:rFonts w:ascii="Times New Roman" w:hAnsi="Times New Roman" w:cs="Times New Roman"/>
                <w:b/>
              </w:rPr>
              <w:t>obr.</w:t>
            </w:r>
            <w:r w:rsidRPr="0021656A">
              <w:rPr>
                <w:rFonts w:ascii="Times New Roman" w:hAnsi="Times New Roman" w:cs="Times New Roman"/>
                <w:b/>
              </w:rPr>
              <w:t xml:space="preserve"> č. 1</w:t>
            </w:r>
            <w:r w:rsidRPr="004A0649">
              <w:rPr>
                <w:rFonts w:ascii="Times New Roman" w:hAnsi="Times New Roman" w:cs="Times New Roman"/>
              </w:rPr>
              <w:t>, žáci se hlásí, vyvoláváme je.</w:t>
            </w:r>
          </w:p>
          <w:p w:rsidR="00C65047" w:rsidRDefault="009012DA" w:rsidP="00EC1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 v pracovním listě (</w:t>
            </w:r>
            <w:proofErr w:type="spellStart"/>
            <w:r>
              <w:rPr>
                <w:rFonts w:ascii="Times New Roman" w:hAnsi="Times New Roman" w:cs="Times New Roman"/>
              </w:rPr>
              <w:t>cv</w:t>
            </w:r>
            <w:proofErr w:type="spellEnd"/>
            <w:r>
              <w:rPr>
                <w:rFonts w:ascii="Times New Roman" w:hAnsi="Times New Roman" w:cs="Times New Roman"/>
              </w:rPr>
              <w:t>. 1)</w:t>
            </w:r>
          </w:p>
          <w:p w:rsidR="00C65047" w:rsidRDefault="00C65047" w:rsidP="00EC1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následujících slov podtrhni všechna podstatná jména čísla množného:</w:t>
            </w:r>
          </w:p>
          <w:p w:rsidR="003C4AA0" w:rsidRDefault="000377DE" w:rsidP="00C65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047">
              <w:rPr>
                <w:rFonts w:ascii="Times New Roman" w:hAnsi="Times New Roman" w:cs="Times New Roman"/>
              </w:rPr>
              <w:t>Maminka, buchty, pes, kotě, stromy, květiny, list, vidlička, okurky, stroj, okno, domy, písně, klavír, ruka, nohy, obličej, vlas, pírko, zahrady, rajče, kuřata, sen, peřina</w:t>
            </w:r>
            <w:r w:rsidR="00826FD4">
              <w:rPr>
                <w:rFonts w:ascii="Times New Roman" w:hAnsi="Times New Roman" w:cs="Times New Roman"/>
              </w:rPr>
              <w:t>, postele, papír, lahve, světlo.</w:t>
            </w:r>
          </w:p>
          <w:p w:rsidR="00826FD4" w:rsidRDefault="00826FD4" w:rsidP="00C65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Práce na tabuli</w:t>
            </w:r>
          </w:p>
          <w:p w:rsidR="00826FD4" w:rsidRDefault="00826FD4" w:rsidP="00C650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Vyškrtni slova, která k ostatním nepaří a zdůvodni proč.</w:t>
            </w:r>
          </w:p>
          <w:p w:rsidR="003C4AA0" w:rsidRPr="00826FD4" w:rsidRDefault="000377DE" w:rsidP="00826FD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>Maminka, pes, pera, zmrzlina</w:t>
            </w:r>
          </w:p>
          <w:p w:rsidR="003C4AA0" w:rsidRPr="00826FD4" w:rsidRDefault="000377DE" w:rsidP="00826FD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>Kabelka, stromy, květiny, pastelky</w:t>
            </w:r>
          </w:p>
          <w:p w:rsidR="003C4AA0" w:rsidRPr="00826FD4" w:rsidRDefault="000377DE" w:rsidP="00826FD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>Kočka, město, kufr, auta</w:t>
            </w:r>
          </w:p>
          <w:p w:rsidR="00826FD4" w:rsidRDefault="00826FD4" w:rsidP="00826FD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826FD4" w:rsidRDefault="00826FD4" w:rsidP="00826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Práce v pracovním </w:t>
            </w:r>
            <w:r w:rsidR="009012DA">
              <w:rPr>
                <w:rFonts w:ascii="Times New Roman" w:hAnsi="Times New Roman" w:cs="Times New Roman"/>
              </w:rPr>
              <w:t>listě (</w:t>
            </w:r>
            <w:proofErr w:type="spellStart"/>
            <w:r w:rsidR="009012DA">
              <w:rPr>
                <w:rFonts w:ascii="Times New Roman" w:hAnsi="Times New Roman" w:cs="Times New Roman"/>
              </w:rPr>
              <w:t>cv</w:t>
            </w:r>
            <w:proofErr w:type="spellEnd"/>
            <w:r w:rsidR="009012DA">
              <w:rPr>
                <w:rFonts w:ascii="Times New Roman" w:hAnsi="Times New Roman" w:cs="Times New Roman"/>
              </w:rPr>
              <w:t>. 2)</w:t>
            </w:r>
            <w:r>
              <w:rPr>
                <w:rFonts w:ascii="Times New Roman" w:hAnsi="Times New Roman" w:cs="Times New Roman"/>
              </w:rPr>
              <w:t xml:space="preserve"> - urči pád podstatného jména:</w:t>
            </w:r>
          </w:p>
          <w:p w:rsidR="003C4AA0" w:rsidRPr="00826FD4" w:rsidRDefault="000377DE" w:rsidP="00826F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 xml:space="preserve">Bez sešitu – </w:t>
            </w:r>
          </w:p>
          <w:p w:rsidR="003C4AA0" w:rsidRPr="00826FD4" w:rsidRDefault="000377DE" w:rsidP="00826F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>O peru –</w:t>
            </w:r>
          </w:p>
          <w:p w:rsidR="003C4AA0" w:rsidRPr="00826FD4" w:rsidRDefault="000377DE" w:rsidP="00826F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 xml:space="preserve">Vidíš babičku? – </w:t>
            </w:r>
          </w:p>
          <w:p w:rsidR="003C4AA0" w:rsidRPr="00826FD4" w:rsidRDefault="000377DE" w:rsidP="00826F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 xml:space="preserve">S tatínkem – </w:t>
            </w:r>
          </w:p>
          <w:p w:rsidR="003C4AA0" w:rsidRPr="00826FD4" w:rsidRDefault="000377DE" w:rsidP="00826F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 xml:space="preserve">Bez maminky – </w:t>
            </w:r>
          </w:p>
          <w:p w:rsidR="003C4AA0" w:rsidRPr="00826FD4" w:rsidRDefault="000377DE" w:rsidP="00826F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>Rostlina –</w:t>
            </w:r>
          </w:p>
          <w:p w:rsidR="003C4AA0" w:rsidRPr="00826FD4" w:rsidRDefault="000377DE" w:rsidP="00826FD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26FD4">
              <w:rPr>
                <w:rFonts w:ascii="Times New Roman" w:hAnsi="Times New Roman" w:cs="Times New Roman"/>
              </w:rPr>
              <w:t xml:space="preserve">Jedeme k babičce – </w:t>
            </w:r>
          </w:p>
          <w:p w:rsidR="00826FD4" w:rsidRDefault="0029772D" w:rsidP="00826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Práce s kartičkami –</w:t>
            </w:r>
            <w:r w:rsidR="003F5700">
              <w:rPr>
                <w:rFonts w:ascii="Times New Roman" w:hAnsi="Times New Roman" w:cs="Times New Roman"/>
              </w:rPr>
              <w:t xml:space="preserve"> procvičování vzorů – </w:t>
            </w:r>
            <w:r w:rsidR="009012DA">
              <w:rPr>
                <w:rFonts w:ascii="Times New Roman" w:hAnsi="Times New Roman" w:cs="Times New Roman"/>
                <w:b/>
              </w:rPr>
              <w:t>obr.</w:t>
            </w:r>
            <w:r w:rsidR="003F5700" w:rsidRPr="0021656A">
              <w:rPr>
                <w:rFonts w:ascii="Times New Roman" w:hAnsi="Times New Roman" w:cs="Times New Roman"/>
                <w:b/>
              </w:rPr>
              <w:t xml:space="preserve"> č.</w:t>
            </w:r>
            <w:r w:rsidR="0021656A">
              <w:rPr>
                <w:rFonts w:ascii="Times New Roman" w:hAnsi="Times New Roman" w:cs="Times New Roman"/>
                <w:b/>
              </w:rPr>
              <w:t xml:space="preserve"> </w:t>
            </w:r>
            <w:r w:rsidR="003F5700" w:rsidRPr="0021656A">
              <w:rPr>
                <w:rFonts w:ascii="Times New Roman" w:hAnsi="Times New Roman" w:cs="Times New Roman"/>
                <w:b/>
              </w:rPr>
              <w:t>2</w:t>
            </w:r>
          </w:p>
          <w:p w:rsidR="0029772D" w:rsidRDefault="0029772D" w:rsidP="0029772D">
            <w:pPr>
              <w:rPr>
                <w:rFonts w:ascii="Times New Roman" w:hAnsi="Times New Roman" w:cs="Times New Roman"/>
              </w:rPr>
            </w:pPr>
            <w:r w:rsidRPr="003F5700">
              <w:rPr>
                <w:rFonts w:ascii="Times New Roman" w:hAnsi="Times New Roman" w:cs="Times New Roman"/>
              </w:rPr>
              <w:t xml:space="preserve">Každý žák si vezme jednu kartičku. Úkolem žáků je najít skupinu žáků, ke které se mají přiřadit podle vzoru a vytvořit tak 6 družstev. Jakmile jsou žáci hotovi, jednotlivě po družstvech přečtou své podstatné jméno a zdůvodní. </w:t>
            </w:r>
          </w:p>
          <w:p w:rsidR="00C65047" w:rsidRPr="004A0649" w:rsidRDefault="003F5700" w:rsidP="00901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Práce v pracovním sešitě - Tabulky na procvičování mluvnick</w:t>
            </w:r>
            <w:r w:rsidR="009012DA">
              <w:rPr>
                <w:rFonts w:ascii="Times New Roman" w:hAnsi="Times New Roman" w:cs="Times New Roman"/>
              </w:rPr>
              <w:t xml:space="preserve">ých kategorií podstatných </w:t>
            </w:r>
            <w:proofErr w:type="gramStart"/>
            <w:r w:rsidR="009012DA">
              <w:rPr>
                <w:rFonts w:ascii="Times New Roman" w:hAnsi="Times New Roman" w:cs="Times New Roman"/>
              </w:rPr>
              <w:t xml:space="preserve">jmen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12DA" w:rsidRPr="009012DA">
              <w:rPr>
                <w:rFonts w:ascii="Times New Roman" w:hAnsi="Times New Roman" w:cs="Times New Roman"/>
              </w:rPr>
              <w:t>(</w:t>
            </w:r>
            <w:proofErr w:type="spellStart"/>
            <w:r w:rsidR="009012DA" w:rsidRPr="009012DA">
              <w:rPr>
                <w:rFonts w:ascii="Times New Roman" w:hAnsi="Times New Roman" w:cs="Times New Roman"/>
              </w:rPr>
              <w:t>cv</w:t>
            </w:r>
            <w:proofErr w:type="spellEnd"/>
            <w:proofErr w:type="gramEnd"/>
            <w:r w:rsidR="009012DA" w:rsidRPr="009012DA">
              <w:rPr>
                <w:rFonts w:ascii="Times New Roman" w:hAnsi="Times New Roman" w:cs="Times New Roman"/>
              </w:rPr>
              <w:t>. 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C7" w:rsidRDefault="00BC69C7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26FD4" w:rsidRDefault="00826FD4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26FD4" w:rsidRDefault="00826FD4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26FD4" w:rsidRDefault="00826FD4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30576" w:rsidRDefault="00730576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30576" w:rsidRDefault="00730576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92D05" w:rsidRDefault="00292D05" w:rsidP="007305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C738C" w:rsidRPr="00BC69C7" w:rsidRDefault="00DC738C" w:rsidP="008869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38C" w:rsidRPr="00747816" w:rsidTr="00A63E6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0" w:rsidRDefault="001179BE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256540</wp:posOffset>
                      </wp:positionV>
                      <wp:extent cx="5852160" cy="0"/>
                      <wp:effectExtent l="10795" t="8890" r="13970" b="101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5.15pt;margin-top:20.2pt;width:460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xX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2eLWZrM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"/>
                  </w:pict>
                </mc:Fallback>
              </mc:AlternateContent>
            </w:r>
          </w:p>
          <w:p w:rsidR="00EF6263" w:rsidRPr="00E717F0" w:rsidRDefault="00EF6263" w:rsidP="00444D2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8:45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Default="00DC738C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7816">
              <w:rPr>
                <w:rFonts w:ascii="Times New Roman" w:hAnsi="Times New Roman" w:cs="Times New Roman"/>
                <w:b/>
                <w:bCs/>
                <w:sz w:val="24"/>
              </w:rPr>
              <w:t>Závěrečná část</w:t>
            </w:r>
          </w:p>
          <w:p w:rsidR="00403723" w:rsidRPr="0021656A" w:rsidRDefault="00EF6263" w:rsidP="00EF62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1656A">
              <w:rPr>
                <w:rFonts w:ascii="Times New Roman" w:hAnsi="Times New Roman" w:cs="Times New Roman"/>
                <w:b/>
              </w:rPr>
              <w:t>Ukončení hodiny</w:t>
            </w:r>
            <w:r w:rsidR="00E95C9C" w:rsidRPr="0021656A">
              <w:rPr>
                <w:rFonts w:ascii="Times New Roman" w:hAnsi="Times New Roman" w:cs="Times New Roman"/>
              </w:rPr>
              <w:t>, pochvala žáků</w:t>
            </w:r>
            <w:r w:rsidRPr="0021656A">
              <w:rPr>
                <w:rFonts w:ascii="Times New Roman" w:hAnsi="Times New Roman" w:cs="Times New Roman"/>
              </w:rPr>
              <w:t>, zadání domácího úkolu.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C" w:rsidRPr="00747816" w:rsidRDefault="00DC738C" w:rsidP="00444D2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BF6BFE" w:rsidRDefault="00BF6BFE" w:rsidP="00DC738C">
      <w:pPr>
        <w:rPr>
          <w:rFonts w:ascii="Times New Roman" w:hAnsi="Times New Roman" w:cs="Times New Roman"/>
        </w:rPr>
      </w:pPr>
    </w:p>
    <w:p w:rsidR="0021656A" w:rsidRDefault="0021656A" w:rsidP="0021656A">
      <w:pPr>
        <w:spacing w:line="240" w:lineRule="auto"/>
        <w:rPr>
          <w:rFonts w:ascii="Times New Roman" w:hAnsi="Times New Roman" w:cs="Times New Roman"/>
          <w:b/>
        </w:rPr>
      </w:pPr>
      <w:r w:rsidRPr="007F7A03">
        <w:rPr>
          <w:rFonts w:ascii="Times New Roman" w:hAnsi="Times New Roman" w:cs="Times New Roman"/>
          <w:b/>
        </w:rPr>
        <w:t>Zdroje:</w:t>
      </w:r>
      <w:r>
        <w:rPr>
          <w:rFonts w:ascii="Times New Roman" w:hAnsi="Times New Roman" w:cs="Times New Roman"/>
          <w:b/>
        </w:rPr>
        <w:t xml:space="preserve">  </w:t>
      </w:r>
    </w:p>
    <w:p w:rsidR="0021656A" w:rsidRDefault="00A01721" w:rsidP="0021656A">
      <w:pPr>
        <w:spacing w:line="240" w:lineRule="auto"/>
      </w:pPr>
      <w:hyperlink r:id="rId9" w:history="1">
        <w:r w:rsidR="0021656A">
          <w:rPr>
            <w:rStyle w:val="Hypertextovodkaz"/>
          </w:rPr>
          <w:t>http://dum.rvp.cz/materialy/podstatna-jmena-hrave.html</w:t>
        </w:r>
      </w:hyperlink>
    </w:p>
    <w:p w:rsidR="0021656A" w:rsidRDefault="00A01721" w:rsidP="0021656A">
      <w:pPr>
        <w:spacing w:line="240" w:lineRule="auto"/>
      </w:pPr>
      <w:hyperlink r:id="rId10" w:history="1">
        <w:r w:rsidR="0021656A">
          <w:rPr>
            <w:rStyle w:val="Hypertextovodkaz"/>
          </w:rPr>
          <w:t>http://dum.rvp.cz/materialy/podstatna-jmena-tabulky.html</w:t>
        </w:r>
      </w:hyperlink>
    </w:p>
    <w:p w:rsidR="0021656A" w:rsidRDefault="00A01721" w:rsidP="0021656A">
      <w:pPr>
        <w:spacing w:line="240" w:lineRule="auto"/>
        <w:rPr>
          <w:rFonts w:ascii="Times New Roman" w:hAnsi="Times New Roman" w:cs="Times New Roman"/>
          <w:b/>
        </w:rPr>
      </w:pPr>
      <w:hyperlink r:id="rId11" w:history="1">
        <w:r w:rsidR="0021656A">
          <w:rPr>
            <w:rStyle w:val="Hypertextovodkaz"/>
          </w:rPr>
          <w:t>http://dum.rvp.cz/materialy/pady-podstatnych-jmen-v-obrazku.html</w:t>
        </w:r>
      </w:hyperlink>
    </w:p>
    <w:p w:rsidR="0021656A" w:rsidRDefault="0021656A" w:rsidP="00DC738C">
      <w:pPr>
        <w:rPr>
          <w:rFonts w:ascii="Times New Roman" w:hAnsi="Times New Roman" w:cs="Times New Roman"/>
        </w:rPr>
      </w:pPr>
    </w:p>
    <w:p w:rsidR="00F06879" w:rsidRDefault="003D38CE" w:rsidP="001E5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D38CE">
        <w:rPr>
          <w:rFonts w:ascii="Times New Roman" w:hAnsi="Times New Roman" w:cs="Times New Roman"/>
          <w:b/>
          <w:sz w:val="24"/>
        </w:rPr>
        <w:t>PŘÍLOHOVÁ ČÁST</w:t>
      </w:r>
    </w:p>
    <w:p w:rsidR="0021656A" w:rsidRPr="003D38CE" w:rsidRDefault="0021656A" w:rsidP="001E5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E356C" w:rsidRDefault="009012DA" w:rsidP="00036786">
      <w:pPr>
        <w:tabs>
          <w:tab w:val="left" w:pos="1064"/>
        </w:tabs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obr</w:t>
      </w:r>
      <w:r w:rsidR="007166B6" w:rsidRPr="003B2108">
        <w:rPr>
          <w:rFonts w:ascii="Times New Roman" w:hAnsi="Times New Roman" w:cs="Times New Roman"/>
          <w:b/>
          <w:i/>
          <w:sz w:val="24"/>
        </w:rPr>
        <w:t xml:space="preserve"> č. </w:t>
      </w:r>
      <w:r w:rsidR="00036786" w:rsidRPr="003B2108">
        <w:rPr>
          <w:rFonts w:ascii="Times New Roman" w:hAnsi="Times New Roman" w:cs="Times New Roman"/>
          <w:b/>
          <w:i/>
          <w:sz w:val="24"/>
        </w:rPr>
        <w:t>1</w:t>
      </w:r>
      <w:r w:rsidR="004A0649">
        <w:rPr>
          <w:rFonts w:ascii="Times New Roman" w:hAnsi="Times New Roman" w:cs="Times New Roman"/>
          <w:b/>
          <w:i/>
          <w:sz w:val="24"/>
        </w:rPr>
        <w:t xml:space="preserve"> – tabulka na určování rodu podstatných jmen 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628"/>
        <w:gridCol w:w="2303"/>
        <w:gridCol w:w="2303"/>
        <w:gridCol w:w="1846"/>
      </w:tblGrid>
      <w:tr w:rsidR="00D77C90" w:rsidTr="004A0649">
        <w:tc>
          <w:tcPr>
            <w:tcW w:w="1628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03" w:type="dxa"/>
          </w:tcPr>
          <w:p w:rsidR="004A0649" w:rsidRDefault="004A0649" w:rsidP="004A0649">
            <w:pPr>
              <w:tabs>
                <w:tab w:val="left" w:pos="10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Rod mužský</w:t>
            </w:r>
          </w:p>
          <w:p w:rsidR="004A0649" w:rsidRDefault="00370A8E" w:rsidP="004A0649">
            <w:pPr>
              <w:tabs>
                <w:tab w:val="left" w:pos="10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ž</w:t>
            </w:r>
            <w:r w:rsidR="004A0649">
              <w:rPr>
                <w:rFonts w:ascii="Times New Roman" w:hAnsi="Times New Roman" w:cs="Times New Roman"/>
                <w:b/>
                <w:i/>
                <w:sz w:val="24"/>
              </w:rPr>
              <w:t>ivotný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 </w:t>
            </w:r>
            <w:r w:rsidR="004A0649">
              <w:rPr>
                <w:rFonts w:ascii="Times New Roman" w:hAnsi="Times New Roman" w:cs="Times New Roman"/>
                <w:b/>
                <w:i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4A0649">
              <w:rPr>
                <w:rFonts w:ascii="Times New Roman" w:hAnsi="Times New Roman" w:cs="Times New Roman"/>
                <w:b/>
                <w:i/>
                <w:sz w:val="24"/>
              </w:rPr>
              <w:t>neživotný</w:t>
            </w:r>
            <w:proofErr w:type="gramEnd"/>
          </w:p>
        </w:tc>
        <w:tc>
          <w:tcPr>
            <w:tcW w:w="2303" w:type="dxa"/>
          </w:tcPr>
          <w:p w:rsidR="004A0649" w:rsidRDefault="004A0649" w:rsidP="00370A8E">
            <w:pPr>
              <w:tabs>
                <w:tab w:val="left" w:pos="1064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Rod ženský</w:t>
            </w:r>
          </w:p>
        </w:tc>
        <w:tc>
          <w:tcPr>
            <w:tcW w:w="1846" w:type="dxa"/>
          </w:tcPr>
          <w:p w:rsidR="004A0649" w:rsidRDefault="004A0649" w:rsidP="004A0649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Rod střední</w:t>
            </w:r>
          </w:p>
        </w:tc>
      </w:tr>
      <w:tr w:rsidR="00D77C90" w:rsidTr="004A0649">
        <w:tc>
          <w:tcPr>
            <w:tcW w:w="1628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pravítko</w:t>
            </w: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6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7C90" w:rsidTr="004A0649">
        <w:tc>
          <w:tcPr>
            <w:tcW w:w="1628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žába</w:t>
            </w: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6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7C90" w:rsidTr="004A0649">
        <w:tc>
          <w:tcPr>
            <w:tcW w:w="1628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letec</w:t>
            </w: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6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7C90" w:rsidTr="004A0649">
        <w:tc>
          <w:tcPr>
            <w:tcW w:w="1628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krabička</w:t>
            </w: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6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7C90" w:rsidTr="004A0649">
        <w:tc>
          <w:tcPr>
            <w:tcW w:w="1628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úlovek</w:t>
            </w: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6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7C90" w:rsidTr="004A0649">
        <w:tc>
          <w:tcPr>
            <w:tcW w:w="1628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obilí</w:t>
            </w: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6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77C90" w:rsidTr="004A0649">
        <w:tc>
          <w:tcPr>
            <w:tcW w:w="1628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štěně</w:t>
            </w: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03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6" w:type="dxa"/>
          </w:tcPr>
          <w:p w:rsidR="004A0649" w:rsidRDefault="004A0649" w:rsidP="00036786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6E356C" w:rsidRDefault="006E35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C90" w:rsidRDefault="00D77C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0A8E" w:rsidRDefault="00370A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DFA" w:rsidRDefault="009012DA" w:rsidP="007166B6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obr. </w:t>
      </w:r>
      <w:r w:rsidR="001E5DFA" w:rsidRPr="003B2108">
        <w:rPr>
          <w:rFonts w:ascii="Times New Roman" w:hAnsi="Times New Roman" w:cs="Times New Roman"/>
          <w:b/>
          <w:i/>
          <w:sz w:val="24"/>
        </w:rPr>
        <w:t xml:space="preserve">č. </w:t>
      </w:r>
      <w:r w:rsidR="00036786" w:rsidRPr="003B2108">
        <w:rPr>
          <w:rFonts w:ascii="Times New Roman" w:hAnsi="Times New Roman" w:cs="Times New Roman"/>
          <w:b/>
          <w:i/>
          <w:sz w:val="24"/>
        </w:rPr>
        <w:t>2</w:t>
      </w:r>
    </w:p>
    <w:p w:rsidR="00826FD4" w:rsidRDefault="003F5700" w:rsidP="007166B6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507365</wp:posOffset>
            </wp:positionV>
            <wp:extent cx="2553970" cy="3380740"/>
            <wp:effectExtent l="19050" t="0" r="0" b="0"/>
            <wp:wrapSquare wrapText="bothSides"/>
            <wp:docPr id="18" name="obrázek 18" descr="C:\Users\euronics\Desktop\2013-11-15 13.50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uronics\Desktop\2013-11-15 13.50.0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FD4">
        <w:rPr>
          <w:rFonts w:ascii="Times New Roman" w:hAnsi="Times New Roman" w:cs="Times New Roman"/>
          <w:b/>
          <w:i/>
          <w:sz w:val="24"/>
        </w:rPr>
        <w:t xml:space="preserve">Kartičky na procvičování vzorů </w:t>
      </w:r>
      <w:r w:rsidR="009D0102">
        <w:rPr>
          <w:rFonts w:ascii="Times New Roman" w:hAnsi="Times New Roman" w:cs="Times New Roman"/>
          <w:i/>
          <w:sz w:val="24"/>
        </w:rPr>
        <w:t>(kartičky rozstříháme)</w:t>
      </w:r>
      <w:bookmarkStart w:id="0" w:name="_GoBack"/>
      <w:bookmarkEnd w:id="0"/>
      <w:r w:rsidR="009D0102">
        <w:rPr>
          <w:rFonts w:ascii="Times New Roman" w:hAnsi="Times New Roman" w:cs="Times New Roman"/>
          <w:i/>
          <w:sz w:val="24"/>
        </w:rPr>
        <w:t>(viz příloha)</w:t>
      </w:r>
    </w:p>
    <w:p w:rsidR="00D77C90" w:rsidRDefault="003F5700" w:rsidP="007166B6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179070</wp:posOffset>
            </wp:positionV>
            <wp:extent cx="2861945" cy="3221355"/>
            <wp:effectExtent l="19050" t="0" r="0" b="0"/>
            <wp:wrapSquare wrapText="bothSides"/>
            <wp:docPr id="1" name="obrázek 19" descr="C:\Users\euronics\Desktop\2013-11-15 13.50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uronics\Desktop\2013-11-15 13.50.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C90" w:rsidRDefault="00D77C90" w:rsidP="007166B6">
      <w:pPr>
        <w:rPr>
          <w:rFonts w:ascii="Times New Roman" w:hAnsi="Times New Roman" w:cs="Times New Roman"/>
          <w:b/>
          <w:i/>
          <w:sz w:val="24"/>
        </w:rPr>
      </w:pPr>
    </w:p>
    <w:p w:rsidR="00C65047" w:rsidRDefault="00C65047" w:rsidP="007166B6">
      <w:pPr>
        <w:rPr>
          <w:rFonts w:ascii="Times New Roman" w:hAnsi="Times New Roman" w:cs="Times New Roman"/>
          <w:b/>
          <w:i/>
          <w:sz w:val="24"/>
        </w:rPr>
      </w:pPr>
    </w:p>
    <w:p w:rsidR="00370A8E" w:rsidRDefault="00370A8E" w:rsidP="007166B6">
      <w:pPr>
        <w:rPr>
          <w:rFonts w:ascii="Times New Roman" w:hAnsi="Times New Roman" w:cs="Times New Roman"/>
          <w:b/>
          <w:i/>
          <w:sz w:val="24"/>
        </w:rPr>
      </w:pPr>
    </w:p>
    <w:p w:rsidR="00370A8E" w:rsidRDefault="00370A8E" w:rsidP="007166B6">
      <w:pPr>
        <w:rPr>
          <w:rFonts w:ascii="Times New Roman" w:hAnsi="Times New Roman" w:cs="Times New Roman"/>
          <w:b/>
          <w:i/>
          <w:sz w:val="24"/>
        </w:rPr>
      </w:pPr>
    </w:p>
    <w:p w:rsidR="00370A8E" w:rsidRDefault="00370A8E" w:rsidP="007166B6">
      <w:pPr>
        <w:rPr>
          <w:rFonts w:ascii="Times New Roman" w:hAnsi="Times New Roman" w:cs="Times New Roman"/>
          <w:b/>
          <w:i/>
          <w:sz w:val="24"/>
        </w:rPr>
      </w:pPr>
    </w:p>
    <w:p w:rsidR="00370A8E" w:rsidRDefault="00370A8E" w:rsidP="007166B6">
      <w:pPr>
        <w:rPr>
          <w:rFonts w:ascii="Times New Roman" w:hAnsi="Times New Roman" w:cs="Times New Roman"/>
          <w:b/>
          <w:i/>
          <w:sz w:val="24"/>
        </w:rPr>
      </w:pPr>
    </w:p>
    <w:p w:rsidR="00370A8E" w:rsidRDefault="00370A8E" w:rsidP="007166B6">
      <w:pPr>
        <w:rPr>
          <w:rFonts w:ascii="Times New Roman" w:hAnsi="Times New Roman" w:cs="Times New Roman"/>
          <w:b/>
          <w:i/>
          <w:sz w:val="24"/>
        </w:rPr>
      </w:pPr>
    </w:p>
    <w:p w:rsidR="00370A8E" w:rsidRDefault="00370A8E" w:rsidP="007166B6">
      <w:pPr>
        <w:rPr>
          <w:rFonts w:ascii="Times New Roman" w:hAnsi="Times New Roman" w:cs="Times New Roman"/>
          <w:b/>
          <w:i/>
          <w:sz w:val="24"/>
        </w:rPr>
      </w:pPr>
    </w:p>
    <w:p w:rsidR="003E6FD2" w:rsidRDefault="003E6F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21656A" w:rsidRDefault="002165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67AC7" w:rsidRDefault="00D67AC7" w:rsidP="002B44AF">
      <w:pPr>
        <w:spacing w:line="360" w:lineRule="auto"/>
        <w:rPr>
          <w:rFonts w:ascii="Times New Roman" w:hAnsi="Times New Roman" w:cs="Times New Roman"/>
          <w:sz w:val="24"/>
        </w:rPr>
      </w:pPr>
    </w:p>
    <w:p w:rsidR="00826FD4" w:rsidRDefault="009012DA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Doplňující úkoly</w:t>
      </w:r>
      <w:r w:rsidR="00826FD4" w:rsidRPr="00D67AC7">
        <w:rPr>
          <w:rFonts w:ascii="Times New Roman" w:hAnsi="Times New Roman" w:cs="Times New Roman"/>
          <w:b/>
          <w:i/>
          <w:sz w:val="24"/>
        </w:rPr>
        <w:t>:</w:t>
      </w:r>
    </w:p>
    <w:p w:rsidR="00CA4699" w:rsidRDefault="00CA4699" w:rsidP="00CA4699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Osmisměrka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– </w:t>
      </w:r>
      <w:r w:rsidRPr="0021656A">
        <w:rPr>
          <w:rFonts w:ascii="Times New Roman" w:hAnsi="Times New Roman" w:cs="Times New Roman"/>
          <w:i/>
          <w:sz w:val="24"/>
        </w:rPr>
        <w:t>úkolem žáků je najít v </w:t>
      </w:r>
      <w:proofErr w:type="spellStart"/>
      <w:r w:rsidRPr="0021656A">
        <w:rPr>
          <w:rFonts w:ascii="Times New Roman" w:hAnsi="Times New Roman" w:cs="Times New Roman"/>
          <w:i/>
          <w:sz w:val="24"/>
        </w:rPr>
        <w:t>osmisměrce</w:t>
      </w:r>
      <w:proofErr w:type="spellEnd"/>
      <w:r w:rsidRPr="0021656A">
        <w:rPr>
          <w:rFonts w:ascii="Times New Roman" w:hAnsi="Times New Roman" w:cs="Times New Roman"/>
          <w:i/>
          <w:sz w:val="24"/>
        </w:rPr>
        <w:t xml:space="preserve"> 10 vzorů podstatných jmen</w:t>
      </w:r>
    </w:p>
    <w:p w:rsidR="00CA4699" w:rsidRP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187960</wp:posOffset>
            </wp:positionV>
            <wp:extent cx="3776345" cy="3157855"/>
            <wp:effectExtent l="19050" t="0" r="0" b="0"/>
            <wp:wrapSquare wrapText="bothSides"/>
            <wp:docPr id="68" name="obrázek 68" descr="C:\Users\euronics\Desktop\seminarka cj\gege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euronics\Desktop\seminarka cj\gegeeg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315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1025525</wp:posOffset>
            </wp:positionH>
            <wp:positionV relativeFrom="paragraph">
              <wp:posOffset>10160</wp:posOffset>
            </wp:positionV>
            <wp:extent cx="3762375" cy="3168015"/>
            <wp:effectExtent l="19050" t="0" r="9525" b="0"/>
            <wp:wrapSquare wrapText="bothSides"/>
            <wp:docPr id="69" name="obrázek 69" descr="C:\Users\euronics\Desktop\seminarka cj\spravne rese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euronics\Desktop\seminarka cj\spravne reseni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Pr="00CA4699" w:rsidRDefault="00CA4699" w:rsidP="00CA4699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CA4699" w:rsidRPr="00040966" w:rsidRDefault="00CA4699" w:rsidP="00040966">
      <w:pPr>
        <w:pStyle w:val="Odstavecseseznamem"/>
        <w:numPr>
          <w:ilvl w:val="0"/>
          <w:numId w:val="12"/>
        </w:numPr>
      </w:pPr>
      <w:r w:rsidRPr="00040966">
        <w:rPr>
          <w:rFonts w:ascii="Times New Roman" w:hAnsi="Times New Roman" w:cs="Times New Roman"/>
          <w:b/>
          <w:i/>
          <w:sz w:val="24"/>
        </w:rPr>
        <w:lastRenderedPageBreak/>
        <w:t xml:space="preserve">Pexeso – </w:t>
      </w:r>
      <w:r w:rsidR="00040966" w:rsidRPr="0021656A">
        <w:rPr>
          <w:rFonts w:ascii="Times New Roman" w:hAnsi="Times New Roman" w:cs="Times New Roman"/>
          <w:i/>
        </w:rPr>
        <w:t>Žáci pracují s kartičkami podle pravidel pexesa. Obrací vždy dvě karty. Jejich cílem je, aby našli dvojici, která k sobě patří (tj. podstatná jména, která se skloňují podle stejného vzoru). Vítězí ten, který získá nejvíce dvojic.</w:t>
      </w:r>
      <w:r w:rsidR="00040966">
        <w:t xml:space="preserve"> </w:t>
      </w:r>
    </w:p>
    <w:p w:rsidR="00263BF3" w:rsidRDefault="00CA4699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266065</wp:posOffset>
            </wp:positionV>
            <wp:extent cx="4871085" cy="8334375"/>
            <wp:effectExtent l="19050" t="0" r="5715" b="0"/>
            <wp:wrapSquare wrapText="bothSides"/>
            <wp:docPr id="70" name="obrázek 70" descr="C:\Users\euronics\Desktop\uhuigzf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euronics\Desktop\uhuigzfg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263BF3" w:rsidRPr="00D67AC7" w:rsidRDefault="00263BF3" w:rsidP="002B44AF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</w:p>
    <w:p w:rsidR="00826FD4" w:rsidRPr="0021656A" w:rsidRDefault="00826FD4" w:rsidP="0021656A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656A">
        <w:rPr>
          <w:rFonts w:ascii="Times New Roman" w:hAnsi="Times New Roman" w:cs="Times New Roman"/>
          <w:b/>
          <w:i/>
          <w:sz w:val="24"/>
          <w:szCs w:val="24"/>
        </w:rPr>
        <w:lastRenderedPageBreak/>
        <w:t>Pády podstatných jmen v obrázku</w:t>
      </w:r>
    </w:p>
    <w:p w:rsidR="009F0385" w:rsidRDefault="009F0385" w:rsidP="009F0385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9F0385" w:rsidRDefault="009F0385" w:rsidP="009F0385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</w:p>
    <w:p w:rsidR="00D67AC7" w:rsidRPr="00D67AC7" w:rsidRDefault="009F0385" w:rsidP="009F0385">
      <w:pPr>
        <w:pStyle w:val="Odstavecseseznamem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4003040</wp:posOffset>
            </wp:positionV>
            <wp:extent cx="6198235" cy="386969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386969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375285</wp:posOffset>
            </wp:positionV>
            <wp:extent cx="5815965" cy="3189605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318960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D67AC7" w:rsidRPr="00D67AC7" w:rsidSect="007113E7">
      <w:pgSz w:w="11907" w:h="16839" w:code="9"/>
      <w:pgMar w:top="993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21" w:rsidRDefault="00A01721" w:rsidP="00DC738C">
      <w:pPr>
        <w:spacing w:after="0" w:line="240" w:lineRule="auto"/>
      </w:pPr>
      <w:r>
        <w:separator/>
      </w:r>
    </w:p>
  </w:endnote>
  <w:endnote w:type="continuationSeparator" w:id="0">
    <w:p w:rsidR="00A01721" w:rsidRDefault="00A01721" w:rsidP="00DC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21" w:rsidRDefault="00A01721" w:rsidP="00DC738C">
      <w:pPr>
        <w:spacing w:after="0" w:line="240" w:lineRule="auto"/>
      </w:pPr>
      <w:r>
        <w:separator/>
      </w:r>
    </w:p>
  </w:footnote>
  <w:footnote w:type="continuationSeparator" w:id="0">
    <w:p w:rsidR="00A01721" w:rsidRDefault="00A01721" w:rsidP="00DC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03B"/>
    <w:multiLevelType w:val="hybridMultilevel"/>
    <w:tmpl w:val="4E326534"/>
    <w:lvl w:ilvl="0" w:tplc="4F7014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E2CF6"/>
    <w:multiLevelType w:val="hybridMultilevel"/>
    <w:tmpl w:val="51D6E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12491"/>
    <w:multiLevelType w:val="hybridMultilevel"/>
    <w:tmpl w:val="C5FE2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D06D6"/>
    <w:multiLevelType w:val="hybridMultilevel"/>
    <w:tmpl w:val="FF5E83E8"/>
    <w:lvl w:ilvl="0" w:tplc="E54C4F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AAF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EA8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07A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4D1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11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E8F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F88D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EA6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8258A"/>
    <w:multiLevelType w:val="hybridMultilevel"/>
    <w:tmpl w:val="5C4E9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225F1"/>
    <w:multiLevelType w:val="hybridMultilevel"/>
    <w:tmpl w:val="8076937C"/>
    <w:lvl w:ilvl="0" w:tplc="A54266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C2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E68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8D0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A42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C262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ACF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03A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0CA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835F43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21975"/>
    <w:multiLevelType w:val="hybridMultilevel"/>
    <w:tmpl w:val="9A44BC20"/>
    <w:lvl w:ilvl="0" w:tplc="97643D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48C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E29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A11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A34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EA6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ECF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EED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EE8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CB447B"/>
    <w:multiLevelType w:val="hybridMultilevel"/>
    <w:tmpl w:val="72F00012"/>
    <w:lvl w:ilvl="0" w:tplc="DC880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F418DF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D6CDD"/>
    <w:multiLevelType w:val="hybridMultilevel"/>
    <w:tmpl w:val="4DDC6DBA"/>
    <w:lvl w:ilvl="0" w:tplc="EAF8D5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0EE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AEC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831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EC3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29B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68F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6C4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2ED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D"/>
    <w:rsid w:val="000054D3"/>
    <w:rsid w:val="000135F3"/>
    <w:rsid w:val="00026C88"/>
    <w:rsid w:val="00036786"/>
    <w:rsid w:val="000377DE"/>
    <w:rsid w:val="00040966"/>
    <w:rsid w:val="0004237D"/>
    <w:rsid w:val="00046483"/>
    <w:rsid w:val="000520E6"/>
    <w:rsid w:val="00052B86"/>
    <w:rsid w:val="000573A9"/>
    <w:rsid w:val="00067AE6"/>
    <w:rsid w:val="00070A2F"/>
    <w:rsid w:val="00073D45"/>
    <w:rsid w:val="00091E5B"/>
    <w:rsid w:val="00094F14"/>
    <w:rsid w:val="00095AEF"/>
    <w:rsid w:val="000A2C0D"/>
    <w:rsid w:val="000B0BB5"/>
    <w:rsid w:val="000B0D43"/>
    <w:rsid w:val="00100583"/>
    <w:rsid w:val="00110AEE"/>
    <w:rsid w:val="0011102E"/>
    <w:rsid w:val="00114919"/>
    <w:rsid w:val="001179BE"/>
    <w:rsid w:val="00120BB6"/>
    <w:rsid w:val="001318A1"/>
    <w:rsid w:val="00141AD3"/>
    <w:rsid w:val="00145802"/>
    <w:rsid w:val="001A3D6E"/>
    <w:rsid w:val="001C3EB4"/>
    <w:rsid w:val="001D4313"/>
    <w:rsid w:val="001E5DFA"/>
    <w:rsid w:val="001E6ABD"/>
    <w:rsid w:val="001F2814"/>
    <w:rsid w:val="001F4A3D"/>
    <w:rsid w:val="001F7068"/>
    <w:rsid w:val="002055FE"/>
    <w:rsid w:val="00214552"/>
    <w:rsid w:val="0021656A"/>
    <w:rsid w:val="00227982"/>
    <w:rsid w:val="00227CC1"/>
    <w:rsid w:val="00234FD2"/>
    <w:rsid w:val="00263A1A"/>
    <w:rsid w:val="00263BF3"/>
    <w:rsid w:val="0027371A"/>
    <w:rsid w:val="00281621"/>
    <w:rsid w:val="00292D05"/>
    <w:rsid w:val="0029772D"/>
    <w:rsid w:val="002B44AF"/>
    <w:rsid w:val="002C44A9"/>
    <w:rsid w:val="002E6F8C"/>
    <w:rsid w:val="002F791F"/>
    <w:rsid w:val="003109E3"/>
    <w:rsid w:val="003276DF"/>
    <w:rsid w:val="0033344F"/>
    <w:rsid w:val="00343F7B"/>
    <w:rsid w:val="00346563"/>
    <w:rsid w:val="00354688"/>
    <w:rsid w:val="00355D58"/>
    <w:rsid w:val="003662BB"/>
    <w:rsid w:val="00367563"/>
    <w:rsid w:val="00370A8E"/>
    <w:rsid w:val="003804E0"/>
    <w:rsid w:val="00380FB3"/>
    <w:rsid w:val="00384348"/>
    <w:rsid w:val="00387211"/>
    <w:rsid w:val="00391301"/>
    <w:rsid w:val="003914BD"/>
    <w:rsid w:val="003A0A41"/>
    <w:rsid w:val="003B2108"/>
    <w:rsid w:val="003B5382"/>
    <w:rsid w:val="003B5AC9"/>
    <w:rsid w:val="003B613E"/>
    <w:rsid w:val="003C0095"/>
    <w:rsid w:val="003C4AA0"/>
    <w:rsid w:val="003C5A2F"/>
    <w:rsid w:val="003D0196"/>
    <w:rsid w:val="003D38CE"/>
    <w:rsid w:val="003D59D2"/>
    <w:rsid w:val="003D5A28"/>
    <w:rsid w:val="003E6FD2"/>
    <w:rsid w:val="003F5700"/>
    <w:rsid w:val="00403723"/>
    <w:rsid w:val="00414DA4"/>
    <w:rsid w:val="00421A57"/>
    <w:rsid w:val="00424784"/>
    <w:rsid w:val="004325BC"/>
    <w:rsid w:val="00440EEA"/>
    <w:rsid w:val="00444D2A"/>
    <w:rsid w:val="00452B5D"/>
    <w:rsid w:val="00452E9F"/>
    <w:rsid w:val="00465DC4"/>
    <w:rsid w:val="004A0649"/>
    <w:rsid w:val="004A78A7"/>
    <w:rsid w:val="004B3D82"/>
    <w:rsid w:val="004C534C"/>
    <w:rsid w:val="004E20EA"/>
    <w:rsid w:val="004F2BCE"/>
    <w:rsid w:val="005027C6"/>
    <w:rsid w:val="00507D35"/>
    <w:rsid w:val="00513496"/>
    <w:rsid w:val="00515443"/>
    <w:rsid w:val="00515F21"/>
    <w:rsid w:val="005167E3"/>
    <w:rsid w:val="00533B92"/>
    <w:rsid w:val="005342AF"/>
    <w:rsid w:val="00535AC3"/>
    <w:rsid w:val="00563C8C"/>
    <w:rsid w:val="005720C6"/>
    <w:rsid w:val="00586925"/>
    <w:rsid w:val="00590C84"/>
    <w:rsid w:val="005A25F0"/>
    <w:rsid w:val="005B0501"/>
    <w:rsid w:val="005B1EA3"/>
    <w:rsid w:val="005B6746"/>
    <w:rsid w:val="005C20BC"/>
    <w:rsid w:val="005F2369"/>
    <w:rsid w:val="00610A86"/>
    <w:rsid w:val="0061140C"/>
    <w:rsid w:val="00621442"/>
    <w:rsid w:val="006218EB"/>
    <w:rsid w:val="00625715"/>
    <w:rsid w:val="00651B7B"/>
    <w:rsid w:val="00657DA3"/>
    <w:rsid w:val="00662644"/>
    <w:rsid w:val="006867F2"/>
    <w:rsid w:val="0069311E"/>
    <w:rsid w:val="006969B1"/>
    <w:rsid w:val="006A1027"/>
    <w:rsid w:val="006A687A"/>
    <w:rsid w:val="006B2BFE"/>
    <w:rsid w:val="006C5296"/>
    <w:rsid w:val="006E356C"/>
    <w:rsid w:val="007108F6"/>
    <w:rsid w:val="007113E7"/>
    <w:rsid w:val="00712F31"/>
    <w:rsid w:val="007166B6"/>
    <w:rsid w:val="00730576"/>
    <w:rsid w:val="00735117"/>
    <w:rsid w:val="00763AE1"/>
    <w:rsid w:val="007651BA"/>
    <w:rsid w:val="00765667"/>
    <w:rsid w:val="007748D4"/>
    <w:rsid w:val="00785FF7"/>
    <w:rsid w:val="0079037D"/>
    <w:rsid w:val="00790D56"/>
    <w:rsid w:val="007B0AC3"/>
    <w:rsid w:val="007B5418"/>
    <w:rsid w:val="007B71B8"/>
    <w:rsid w:val="007C2445"/>
    <w:rsid w:val="007C24CB"/>
    <w:rsid w:val="007D65E6"/>
    <w:rsid w:val="007E2592"/>
    <w:rsid w:val="007E7FB4"/>
    <w:rsid w:val="007F5776"/>
    <w:rsid w:val="007F7A03"/>
    <w:rsid w:val="008027AB"/>
    <w:rsid w:val="0080430C"/>
    <w:rsid w:val="008123DB"/>
    <w:rsid w:val="008158F3"/>
    <w:rsid w:val="00825A40"/>
    <w:rsid w:val="00826FD4"/>
    <w:rsid w:val="008311D2"/>
    <w:rsid w:val="0083615C"/>
    <w:rsid w:val="00846BD2"/>
    <w:rsid w:val="00850533"/>
    <w:rsid w:val="00851BAF"/>
    <w:rsid w:val="0086657B"/>
    <w:rsid w:val="00866ADE"/>
    <w:rsid w:val="008823BE"/>
    <w:rsid w:val="00885BE2"/>
    <w:rsid w:val="00886976"/>
    <w:rsid w:val="0089368C"/>
    <w:rsid w:val="00896E2F"/>
    <w:rsid w:val="00897F5E"/>
    <w:rsid w:val="008A7A86"/>
    <w:rsid w:val="008B6B33"/>
    <w:rsid w:val="008C4CA7"/>
    <w:rsid w:val="008D60B8"/>
    <w:rsid w:val="008D6680"/>
    <w:rsid w:val="008F436A"/>
    <w:rsid w:val="008F7D45"/>
    <w:rsid w:val="009012DA"/>
    <w:rsid w:val="00910B68"/>
    <w:rsid w:val="00917793"/>
    <w:rsid w:val="00921A34"/>
    <w:rsid w:val="00923028"/>
    <w:rsid w:val="00933464"/>
    <w:rsid w:val="009361C6"/>
    <w:rsid w:val="00956432"/>
    <w:rsid w:val="00966D3D"/>
    <w:rsid w:val="00970B4B"/>
    <w:rsid w:val="0097317B"/>
    <w:rsid w:val="00975B1A"/>
    <w:rsid w:val="0098657F"/>
    <w:rsid w:val="009A7926"/>
    <w:rsid w:val="009B71BF"/>
    <w:rsid w:val="009C68EA"/>
    <w:rsid w:val="009C7BAC"/>
    <w:rsid w:val="009D0102"/>
    <w:rsid w:val="009F0385"/>
    <w:rsid w:val="00A01721"/>
    <w:rsid w:val="00A078A1"/>
    <w:rsid w:val="00A21FF6"/>
    <w:rsid w:val="00A25A74"/>
    <w:rsid w:val="00A25C1B"/>
    <w:rsid w:val="00A37D67"/>
    <w:rsid w:val="00A43A17"/>
    <w:rsid w:val="00A43D9B"/>
    <w:rsid w:val="00A4435C"/>
    <w:rsid w:val="00A62C01"/>
    <w:rsid w:val="00A63E6C"/>
    <w:rsid w:val="00A66F3D"/>
    <w:rsid w:val="00A713E0"/>
    <w:rsid w:val="00A72839"/>
    <w:rsid w:val="00A80A0B"/>
    <w:rsid w:val="00A86290"/>
    <w:rsid w:val="00A90A08"/>
    <w:rsid w:val="00A943D0"/>
    <w:rsid w:val="00AB4A8D"/>
    <w:rsid w:val="00AD538F"/>
    <w:rsid w:val="00AE5986"/>
    <w:rsid w:val="00AF1118"/>
    <w:rsid w:val="00B03505"/>
    <w:rsid w:val="00B26D38"/>
    <w:rsid w:val="00B33329"/>
    <w:rsid w:val="00B56B5B"/>
    <w:rsid w:val="00B67274"/>
    <w:rsid w:val="00B76C40"/>
    <w:rsid w:val="00B96600"/>
    <w:rsid w:val="00B972FB"/>
    <w:rsid w:val="00BB2E63"/>
    <w:rsid w:val="00BB5D06"/>
    <w:rsid w:val="00BC1EC2"/>
    <w:rsid w:val="00BC4435"/>
    <w:rsid w:val="00BC69C7"/>
    <w:rsid w:val="00BD01BE"/>
    <w:rsid w:val="00BD4807"/>
    <w:rsid w:val="00BE4260"/>
    <w:rsid w:val="00BF1A80"/>
    <w:rsid w:val="00BF6BFE"/>
    <w:rsid w:val="00BF6EC8"/>
    <w:rsid w:val="00C01007"/>
    <w:rsid w:val="00C1153F"/>
    <w:rsid w:val="00C14ADE"/>
    <w:rsid w:val="00C155C9"/>
    <w:rsid w:val="00C20065"/>
    <w:rsid w:val="00C24C86"/>
    <w:rsid w:val="00C26EEA"/>
    <w:rsid w:val="00C310BA"/>
    <w:rsid w:val="00C32B06"/>
    <w:rsid w:val="00C642FB"/>
    <w:rsid w:val="00C65047"/>
    <w:rsid w:val="00C75168"/>
    <w:rsid w:val="00C75647"/>
    <w:rsid w:val="00CA27A8"/>
    <w:rsid w:val="00CA4699"/>
    <w:rsid w:val="00CA5F5C"/>
    <w:rsid w:val="00CC17B0"/>
    <w:rsid w:val="00CC3EED"/>
    <w:rsid w:val="00CE0467"/>
    <w:rsid w:val="00CE0552"/>
    <w:rsid w:val="00D13BC7"/>
    <w:rsid w:val="00D1624B"/>
    <w:rsid w:val="00D379CD"/>
    <w:rsid w:val="00D47637"/>
    <w:rsid w:val="00D53009"/>
    <w:rsid w:val="00D65D3D"/>
    <w:rsid w:val="00D67912"/>
    <w:rsid w:val="00D67AC7"/>
    <w:rsid w:val="00D764F2"/>
    <w:rsid w:val="00D77C90"/>
    <w:rsid w:val="00D874BB"/>
    <w:rsid w:val="00D95116"/>
    <w:rsid w:val="00DA3E2E"/>
    <w:rsid w:val="00DC738C"/>
    <w:rsid w:val="00DD03FB"/>
    <w:rsid w:val="00DF0833"/>
    <w:rsid w:val="00E317EE"/>
    <w:rsid w:val="00E320EB"/>
    <w:rsid w:val="00E36F25"/>
    <w:rsid w:val="00E43866"/>
    <w:rsid w:val="00E476EA"/>
    <w:rsid w:val="00E47BB2"/>
    <w:rsid w:val="00E53AAA"/>
    <w:rsid w:val="00E650B1"/>
    <w:rsid w:val="00E67819"/>
    <w:rsid w:val="00E717F0"/>
    <w:rsid w:val="00E73C2C"/>
    <w:rsid w:val="00E84064"/>
    <w:rsid w:val="00E9220D"/>
    <w:rsid w:val="00E95C9C"/>
    <w:rsid w:val="00EB2007"/>
    <w:rsid w:val="00EB3A39"/>
    <w:rsid w:val="00EC1B03"/>
    <w:rsid w:val="00EF6263"/>
    <w:rsid w:val="00F00A65"/>
    <w:rsid w:val="00F00A79"/>
    <w:rsid w:val="00F06879"/>
    <w:rsid w:val="00F23C12"/>
    <w:rsid w:val="00F23D45"/>
    <w:rsid w:val="00F246D5"/>
    <w:rsid w:val="00F271EC"/>
    <w:rsid w:val="00F335BB"/>
    <w:rsid w:val="00F35A3A"/>
    <w:rsid w:val="00F35AE9"/>
    <w:rsid w:val="00F3632A"/>
    <w:rsid w:val="00F44096"/>
    <w:rsid w:val="00F54BFF"/>
    <w:rsid w:val="00F632D9"/>
    <w:rsid w:val="00F72382"/>
    <w:rsid w:val="00F87261"/>
    <w:rsid w:val="00FA1449"/>
    <w:rsid w:val="00FA3706"/>
    <w:rsid w:val="00FA50A3"/>
    <w:rsid w:val="00FB0AA3"/>
    <w:rsid w:val="00FB412C"/>
    <w:rsid w:val="00FB4AA7"/>
    <w:rsid w:val="00FC51A3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um.rvp.cz/materialy/pady-podstatnych-jmen-v-obrazku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dum.rvp.cz/materialy/podstatna-jmena-tabulky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um.rvp.cz/materialy/podstatna-jmena-hrave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C2E2-6796-4397-B8D9-6E903317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Krejčí Veronika</cp:lastModifiedBy>
  <cp:revision>3</cp:revision>
  <cp:lastPrinted>2013-10-16T17:46:00Z</cp:lastPrinted>
  <dcterms:created xsi:type="dcterms:W3CDTF">2013-12-16T14:39:00Z</dcterms:created>
  <dcterms:modified xsi:type="dcterms:W3CDTF">2013-12-16T14:53:00Z</dcterms:modified>
</cp:coreProperties>
</file>