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CD" w:rsidRPr="008B25F1" w:rsidRDefault="008B25F1" w:rsidP="00771C69">
      <w:pPr>
        <w:ind w:hanging="147"/>
        <w:rPr>
          <w:rFonts w:ascii="Times New Roman" w:hAnsi="Times New Roman" w:cs="Times New Roman"/>
          <w:b/>
          <w:sz w:val="24"/>
          <w:szCs w:val="24"/>
        </w:rPr>
      </w:pPr>
      <w:r w:rsidRPr="008B25F1">
        <w:rPr>
          <w:rFonts w:ascii="Times New Roman" w:hAnsi="Times New Roman" w:cs="Times New Roman"/>
          <w:b/>
          <w:sz w:val="24"/>
          <w:szCs w:val="24"/>
        </w:rPr>
        <w:t xml:space="preserve">1) příloha ke cvičení č. </w:t>
      </w:r>
      <w:r w:rsidR="00B10301">
        <w:rPr>
          <w:rFonts w:ascii="Times New Roman" w:hAnsi="Times New Roman" w:cs="Times New Roman"/>
          <w:b/>
          <w:sz w:val="24"/>
          <w:szCs w:val="24"/>
        </w:rPr>
        <w:t>5</w:t>
      </w:r>
      <w:r w:rsidRPr="008B25F1">
        <w:rPr>
          <w:rFonts w:ascii="Times New Roman" w:hAnsi="Times New Roman" w:cs="Times New Roman"/>
          <w:b/>
          <w:sz w:val="24"/>
          <w:szCs w:val="24"/>
        </w:rPr>
        <w:t xml:space="preserve"> – k vytištění a rozstříhání </w:t>
      </w:r>
    </w:p>
    <w:tbl>
      <w:tblPr>
        <w:tblStyle w:val="Mkatabulky"/>
        <w:tblW w:w="10464" w:type="dxa"/>
        <w:tblInd w:w="714" w:type="dxa"/>
        <w:tblLook w:val="04A0" w:firstRow="1" w:lastRow="0" w:firstColumn="1" w:lastColumn="0" w:noHBand="0" w:noVBand="1"/>
      </w:tblPr>
      <w:tblGrid>
        <w:gridCol w:w="3488"/>
        <w:gridCol w:w="3488"/>
        <w:gridCol w:w="3488"/>
      </w:tblGrid>
      <w:tr w:rsidR="008B25F1" w:rsidRPr="00973FB8" w:rsidTr="00BC609D">
        <w:trPr>
          <w:trHeight w:val="1515"/>
        </w:trPr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PODSTATNÁ</w:t>
            </w:r>
            <w:r w:rsidRPr="00973FB8">
              <w:rPr>
                <w:sz w:val="48"/>
                <w:szCs w:val="48"/>
              </w:rPr>
              <w:t xml:space="preserve"> JMÉN</w:t>
            </w:r>
            <w:r>
              <w:rPr>
                <w:sz w:val="48"/>
                <w:szCs w:val="48"/>
              </w:rPr>
              <w:t>A</w:t>
            </w:r>
          </w:p>
        </w:tc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kalendář</w:t>
            </w:r>
          </w:p>
        </w:tc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Názvy osob, zvířat, věcí, vlastností, dějů a vztahů</w:t>
            </w:r>
          </w:p>
        </w:tc>
      </w:tr>
      <w:tr w:rsidR="008B25F1" w:rsidRPr="00973FB8" w:rsidTr="00BC609D">
        <w:trPr>
          <w:trHeight w:val="1515"/>
        </w:trPr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 w:rsidRPr="00973FB8">
              <w:rPr>
                <w:sz w:val="48"/>
                <w:szCs w:val="48"/>
              </w:rPr>
              <w:t>PŘÍDAVNÁ JMÉNA</w:t>
            </w:r>
          </w:p>
        </w:tc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dlouhý</w:t>
            </w:r>
          </w:p>
        </w:tc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Slova vyjadřující vlastnosti osob, zvířat a věcí </w:t>
            </w:r>
          </w:p>
        </w:tc>
      </w:tr>
      <w:tr w:rsidR="008B25F1" w:rsidRPr="00973FB8" w:rsidTr="00BC609D">
        <w:trPr>
          <w:trHeight w:val="1631"/>
        </w:trPr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ZÁJMENA </w:t>
            </w:r>
          </w:p>
        </w:tc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tento</w:t>
            </w:r>
          </w:p>
        </w:tc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Slova zastupující podstatná nebo přídavná jména </w:t>
            </w:r>
          </w:p>
        </w:tc>
      </w:tr>
      <w:tr w:rsidR="008B25F1" w:rsidRPr="00973FB8" w:rsidTr="00BC609D">
        <w:trPr>
          <w:trHeight w:val="1631"/>
        </w:trPr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ČÍSLOVKY</w:t>
            </w:r>
          </w:p>
        </w:tc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miliarda</w:t>
            </w:r>
          </w:p>
        </w:tc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Slova označující počet, pořadí, mají význam číselný</w:t>
            </w:r>
          </w:p>
        </w:tc>
      </w:tr>
      <w:tr w:rsidR="008B25F1" w:rsidRPr="00973FB8" w:rsidTr="00BC609D">
        <w:trPr>
          <w:trHeight w:val="1631"/>
        </w:trPr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SLOVESA</w:t>
            </w:r>
          </w:p>
        </w:tc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skákat</w:t>
            </w:r>
          </w:p>
        </w:tc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Slova vyjadřující děj, činnost nebo stav</w:t>
            </w:r>
          </w:p>
        </w:tc>
      </w:tr>
      <w:tr w:rsidR="008B25F1" w:rsidRPr="00973FB8" w:rsidTr="00BC609D">
        <w:trPr>
          <w:trHeight w:val="1631"/>
        </w:trPr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PŘÍSLOVCE</w:t>
            </w:r>
          </w:p>
        </w:tc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rychle</w:t>
            </w:r>
          </w:p>
        </w:tc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Slova vyjadřující čas, místo a způsob </w:t>
            </w:r>
          </w:p>
        </w:tc>
      </w:tr>
      <w:tr w:rsidR="008B25F1" w:rsidRPr="00973FB8" w:rsidTr="00BC609D">
        <w:trPr>
          <w:trHeight w:val="1631"/>
        </w:trPr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PŘEDLOŽKY</w:t>
            </w:r>
          </w:p>
        </w:tc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pod</w:t>
            </w:r>
            <w:proofErr w:type="gramEnd"/>
          </w:p>
        </w:tc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Slova vyjadřující bližší okolnosti děje </w:t>
            </w:r>
          </w:p>
        </w:tc>
      </w:tr>
      <w:tr w:rsidR="008B25F1" w:rsidRPr="00973FB8" w:rsidTr="00BC609D">
        <w:trPr>
          <w:trHeight w:val="1515"/>
        </w:trPr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SPOJKY</w:t>
            </w:r>
          </w:p>
        </w:tc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nebo</w:t>
            </w:r>
          </w:p>
        </w:tc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Slova spojující slova, věty</w:t>
            </w:r>
          </w:p>
        </w:tc>
      </w:tr>
      <w:tr w:rsidR="008B25F1" w:rsidRPr="00973FB8" w:rsidTr="00BC609D">
        <w:trPr>
          <w:trHeight w:val="1631"/>
        </w:trPr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ČÁSTICE</w:t>
            </w:r>
          </w:p>
        </w:tc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kéž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8B25F1" w:rsidRPr="00973FB8" w:rsidRDefault="008B25F1" w:rsidP="00BC609D">
            <w:pPr>
              <w:ind w:left="0" w:firstLine="0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Slova uvozující věty, něco hodnotí, vytýkají </w:t>
            </w:r>
          </w:p>
        </w:tc>
      </w:tr>
      <w:tr w:rsidR="008B25F1" w:rsidRPr="00973FB8" w:rsidTr="00BC609D">
        <w:trPr>
          <w:trHeight w:val="1631"/>
        </w:trPr>
        <w:tc>
          <w:tcPr>
            <w:tcW w:w="3488" w:type="dxa"/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CITOSLOVCE</w:t>
            </w:r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8B25F1" w:rsidRPr="00973FB8" w:rsidRDefault="008B25F1" w:rsidP="00BC609D">
            <w:pPr>
              <w:ind w:left="0" w:firstLine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hop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F1" w:rsidRPr="00973FB8" w:rsidRDefault="008B25F1" w:rsidP="00BC609D">
            <w:pPr>
              <w:ind w:left="0" w:firstLine="0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Slova vyjadřující city, nálady, označují zvuky</w:t>
            </w:r>
          </w:p>
        </w:tc>
      </w:tr>
    </w:tbl>
    <w:p w:rsidR="008B25F1" w:rsidRDefault="008B25F1"/>
    <w:p w:rsidR="008B25F1" w:rsidRPr="008B25F1" w:rsidRDefault="006A7349" w:rsidP="00A67015">
      <w:pPr>
        <w:ind w:left="993" w:right="424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B25F1" w:rsidRPr="008B25F1">
        <w:rPr>
          <w:rFonts w:ascii="Times New Roman" w:hAnsi="Times New Roman" w:cs="Times New Roman"/>
          <w:b/>
          <w:sz w:val="24"/>
          <w:szCs w:val="24"/>
        </w:rPr>
        <w:t xml:space="preserve">) příloha ke cvičení č. 3 – text k vytištění </w:t>
      </w:r>
    </w:p>
    <w:p w:rsidR="00B10301" w:rsidRDefault="00B10301" w:rsidP="00771C69">
      <w:pPr>
        <w:pStyle w:val="Odstavecseseznamem"/>
        <w:spacing w:line="360" w:lineRule="auto"/>
        <w:ind w:left="851" w:right="4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městečka přijel cirkus a všechny děti běžely hned za maminkami a tatínky a žadonily, aby je do cirkusu pustili. Tomy a Anika samozřejmě chtěli taky, a jejich hodný tatínek proto vylovil z peněženky krásné stříbrné mince a dal jim je na vstupné. </w:t>
      </w:r>
    </w:p>
    <w:p w:rsidR="00B10301" w:rsidRPr="00B01D16" w:rsidRDefault="00B10301" w:rsidP="00771C69">
      <w:pPr>
        <w:pStyle w:val="Odstavecseseznamem"/>
        <w:spacing w:line="360" w:lineRule="auto"/>
        <w:ind w:left="851" w:right="4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se rozběhly k </w:t>
      </w:r>
      <w:proofErr w:type="spellStart"/>
      <w:r>
        <w:rPr>
          <w:rFonts w:ascii="Times New Roman" w:hAnsi="Times New Roman" w:cs="Times New Roman"/>
          <w:sz w:val="24"/>
          <w:szCs w:val="24"/>
        </w:rPr>
        <w:t>Pipi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peníze pevně tiskly v dlaních. Zastihly ji s koněm na verandě. Splétala mu ohon do copánků a zdobila červenými mašlemi. „Myslím, že má dnes narozeniny, tak ho musím trochu vyšňořit,“ řekla na vysvětlenou. </w:t>
      </w:r>
    </w:p>
    <w:p w:rsidR="008B25F1" w:rsidRDefault="008B25F1" w:rsidP="008B25F1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8B25F1" w:rsidRPr="008B25F1" w:rsidRDefault="00B10301" w:rsidP="00771C69">
      <w:pPr>
        <w:pStyle w:val="Odstavecseseznamem"/>
        <w:spacing w:line="360" w:lineRule="auto"/>
        <w:ind w:left="360" w:firstLine="2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příloha ke cvičení č. 7</w:t>
      </w:r>
      <w:r w:rsidR="008B25F1" w:rsidRPr="008B25F1">
        <w:rPr>
          <w:rFonts w:ascii="Times New Roman" w:hAnsi="Times New Roman" w:cs="Times New Roman"/>
          <w:b/>
          <w:sz w:val="24"/>
          <w:szCs w:val="24"/>
        </w:rPr>
        <w:t xml:space="preserve"> – text k vytištění a rozstříhání </w:t>
      </w:r>
    </w:p>
    <w:p w:rsidR="008B25F1" w:rsidRDefault="008B25F1" w:rsidP="00BC609D">
      <w:pPr>
        <w:spacing w:line="360" w:lineRule="auto"/>
        <w:jc w:val="center"/>
        <w:rPr>
          <w:sz w:val="26"/>
          <w:szCs w:val="26"/>
        </w:rPr>
        <w:sectPr w:rsidR="008B25F1" w:rsidSect="008B25F1">
          <w:pgSz w:w="11906" w:h="16838"/>
          <w:pgMar w:top="567" w:right="0" w:bottom="0" w:left="0" w:header="708" w:footer="708" w:gutter="0"/>
          <w:cols w:space="708"/>
          <w:docGrid w:linePitch="360"/>
        </w:sectPr>
      </w:pPr>
    </w:p>
    <w:tbl>
      <w:tblPr>
        <w:tblStyle w:val="Mkatabulky"/>
        <w:tblW w:w="4644" w:type="dxa"/>
        <w:tblInd w:w="675" w:type="dxa"/>
        <w:tblLook w:val="01E0" w:firstRow="1" w:lastRow="1" w:firstColumn="1" w:lastColumn="1" w:noHBand="0" w:noVBand="0"/>
      </w:tblPr>
      <w:tblGrid>
        <w:gridCol w:w="2518"/>
        <w:gridCol w:w="2126"/>
      </w:tblGrid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lastRenderedPageBreak/>
              <w:t>S</w:t>
            </w:r>
            <w:r>
              <w:rPr>
                <w:sz w:val="26"/>
                <w:szCs w:val="26"/>
              </w:rPr>
              <w:t>TART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škola</w:t>
            </w:r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Podstatné jméno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plave</w:t>
            </w:r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Sloveso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D80919">
              <w:rPr>
                <w:sz w:val="26"/>
                <w:szCs w:val="26"/>
              </w:rPr>
              <w:t>brrr</w:t>
            </w:r>
            <w:proofErr w:type="spellEnd"/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Citoslovce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já</w:t>
            </w:r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Zájmeno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 w:rsidRPr="00D80919">
              <w:rPr>
                <w:sz w:val="26"/>
                <w:szCs w:val="26"/>
              </w:rPr>
              <w:t>pod</w:t>
            </w:r>
            <w:proofErr w:type="gramEnd"/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Předložka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ať</w:t>
            </w:r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Částice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krásný</w:t>
            </w:r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Přídavné jméno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protože</w:t>
            </w:r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Spojka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pět</w:t>
            </w:r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Číslovka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nahoře</w:t>
            </w:r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Příslovce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kniha</w:t>
            </w:r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lastRenderedPageBreak/>
              <w:t>Podstatné jméno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hledá</w:t>
            </w:r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Sloveso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D80919">
              <w:rPr>
                <w:sz w:val="26"/>
                <w:szCs w:val="26"/>
              </w:rPr>
              <w:t>mééé</w:t>
            </w:r>
            <w:proofErr w:type="spellEnd"/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Citoslovce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váš</w:t>
            </w:r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Zájmeno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u</w:t>
            </w:r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Předložka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prý</w:t>
            </w:r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Částice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chytrý</w:t>
            </w:r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Přídavné jméno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nebo</w:t>
            </w:r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Spojka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sto</w:t>
            </w:r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Číslovka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pomalu</w:t>
            </w:r>
          </w:p>
        </w:tc>
      </w:tr>
      <w:tr w:rsidR="008B25F1" w:rsidRPr="00D80919" w:rsidTr="00A67015">
        <w:tc>
          <w:tcPr>
            <w:tcW w:w="2518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Příslovce</w:t>
            </w:r>
          </w:p>
        </w:tc>
        <w:tc>
          <w:tcPr>
            <w:tcW w:w="2126" w:type="dxa"/>
          </w:tcPr>
          <w:p w:rsidR="008B25F1" w:rsidRPr="00D80919" w:rsidRDefault="008B25F1" w:rsidP="00BC6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0919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ONEC</w:t>
            </w:r>
          </w:p>
        </w:tc>
      </w:tr>
    </w:tbl>
    <w:p w:rsidR="008B25F1" w:rsidRDefault="008B25F1" w:rsidP="008B25F1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  <w:sectPr w:rsidR="008B25F1" w:rsidSect="008B25F1">
          <w:type w:val="continuous"/>
          <w:pgSz w:w="11906" w:h="16838"/>
          <w:pgMar w:top="567" w:right="0" w:bottom="0" w:left="0" w:header="708" w:footer="708" w:gutter="0"/>
          <w:cols w:num="2" w:space="708"/>
          <w:docGrid w:linePitch="360"/>
        </w:sectPr>
      </w:pPr>
    </w:p>
    <w:p w:rsidR="008B25F1" w:rsidRDefault="008B25F1" w:rsidP="008B25F1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8B25F1" w:rsidRDefault="008B25F1">
      <w:bookmarkStart w:id="0" w:name="_GoBack"/>
      <w:bookmarkEnd w:id="0"/>
    </w:p>
    <w:sectPr w:rsidR="008B25F1" w:rsidSect="008B25F1">
      <w:type w:val="continuous"/>
      <w:pgSz w:w="11906" w:h="16838"/>
      <w:pgMar w:top="567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F1"/>
    <w:rsid w:val="00212081"/>
    <w:rsid w:val="00222D44"/>
    <w:rsid w:val="004744C4"/>
    <w:rsid w:val="004A52D7"/>
    <w:rsid w:val="00573657"/>
    <w:rsid w:val="006A7349"/>
    <w:rsid w:val="007307EE"/>
    <w:rsid w:val="00771C69"/>
    <w:rsid w:val="008B25F1"/>
    <w:rsid w:val="00A67015"/>
    <w:rsid w:val="00AC0F69"/>
    <w:rsid w:val="00AE37EA"/>
    <w:rsid w:val="00B10301"/>
    <w:rsid w:val="00B47178"/>
    <w:rsid w:val="00B53A2F"/>
    <w:rsid w:val="00C44F79"/>
    <w:rsid w:val="00DA7ACD"/>
    <w:rsid w:val="00E66916"/>
    <w:rsid w:val="00F2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EE9"/>
  </w:style>
  <w:style w:type="paragraph" w:styleId="Nadpis1">
    <w:name w:val="heading 1"/>
    <w:basedOn w:val="Normln"/>
    <w:next w:val="Normln"/>
    <w:link w:val="Nadpis1Char"/>
    <w:uiPriority w:val="9"/>
    <w:qFormat/>
    <w:rsid w:val="00F26E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6E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6EE9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6EE9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26E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26EE9"/>
    <w:rPr>
      <w:rFonts w:asciiTheme="majorHAnsi" w:eastAsiaTheme="majorEastAsia" w:hAnsiTheme="majorHAnsi" w:cstheme="majorBidi"/>
      <w:spacing w:val="5"/>
      <w:kern w:val="28"/>
      <w:sz w:val="28"/>
      <w:szCs w:val="52"/>
    </w:rPr>
  </w:style>
  <w:style w:type="table" w:styleId="Mkatabulky">
    <w:name w:val="Table Grid"/>
    <w:basedOn w:val="Normlntabulka"/>
    <w:rsid w:val="008B25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B2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EE9"/>
  </w:style>
  <w:style w:type="paragraph" w:styleId="Nadpis1">
    <w:name w:val="heading 1"/>
    <w:basedOn w:val="Normln"/>
    <w:next w:val="Normln"/>
    <w:link w:val="Nadpis1Char"/>
    <w:uiPriority w:val="9"/>
    <w:qFormat/>
    <w:rsid w:val="00F26E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6E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6EE9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6EE9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26E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26EE9"/>
    <w:rPr>
      <w:rFonts w:asciiTheme="majorHAnsi" w:eastAsiaTheme="majorEastAsia" w:hAnsiTheme="majorHAnsi" w:cstheme="majorBidi"/>
      <w:spacing w:val="5"/>
      <w:kern w:val="28"/>
      <w:sz w:val="28"/>
      <w:szCs w:val="52"/>
    </w:rPr>
  </w:style>
  <w:style w:type="table" w:styleId="Mkatabulky">
    <w:name w:val="Table Grid"/>
    <w:basedOn w:val="Normlntabulka"/>
    <w:rsid w:val="008B25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B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8612E2F-9EA4-4A17-B6C2-2B0E3121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Určice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Kadlecová</dc:creator>
  <cp:lastModifiedBy>Krejčí Veronika</cp:lastModifiedBy>
  <cp:revision>4</cp:revision>
  <dcterms:created xsi:type="dcterms:W3CDTF">2015-02-17T08:24:00Z</dcterms:created>
  <dcterms:modified xsi:type="dcterms:W3CDTF">2015-02-17T08:26:00Z</dcterms:modified>
</cp:coreProperties>
</file>