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18" w:rsidRDefault="00612618" w:rsidP="00612618">
      <w:pPr>
        <w:jc w:val="center"/>
        <w:rPr>
          <w:b/>
          <w:sz w:val="36"/>
          <w:szCs w:val="36"/>
        </w:rPr>
      </w:pPr>
      <w:r w:rsidRPr="002D70BD">
        <w:rPr>
          <w:rFonts w:ascii="Comic Sans MS" w:hAnsi="Comic Sans MS"/>
          <w:b/>
          <w:i/>
          <w:sz w:val="36"/>
          <w:szCs w:val="36"/>
        </w:rPr>
        <w:t>POHÁDK</w:t>
      </w:r>
      <w:bookmarkStart w:id="0" w:name="_GoBack"/>
      <w:r w:rsidRPr="002D70BD">
        <w:rPr>
          <w:rFonts w:ascii="Comic Sans MS" w:hAnsi="Comic Sans MS"/>
          <w:b/>
          <w:i/>
          <w:sz w:val="36"/>
          <w:szCs w:val="36"/>
        </w:rPr>
        <w:t>O</w:t>
      </w:r>
      <w:bookmarkEnd w:id="0"/>
      <w:r w:rsidRPr="002D70BD">
        <w:rPr>
          <w:rFonts w:ascii="Comic Sans MS" w:hAnsi="Comic Sans MS"/>
          <w:b/>
          <w:i/>
          <w:sz w:val="36"/>
          <w:szCs w:val="36"/>
        </w:rPr>
        <w:t>VÝ PRACOVNÍ LIST</w:t>
      </w:r>
    </w:p>
    <w:p w:rsidR="00612618" w:rsidRDefault="00612618" w:rsidP="00612618">
      <w:pPr>
        <w:jc w:val="center"/>
        <w:rPr>
          <w:b/>
          <w:i/>
          <w:sz w:val="26"/>
          <w:szCs w:val="26"/>
        </w:rPr>
      </w:pPr>
      <w:r>
        <w:rPr>
          <w:rFonts w:ascii="Comic Sans MS" w:hAnsi="Comic Sans MS"/>
          <w:b/>
          <w:i/>
          <w:noProof/>
          <w:sz w:val="36"/>
          <w:szCs w:val="36"/>
        </w:rPr>
        <w:drawing>
          <wp:inline distT="0" distB="0" distL="0" distR="0" wp14:anchorId="43962226" wp14:editId="71A8D921">
            <wp:extent cx="2598501" cy="1724025"/>
            <wp:effectExtent l="19050" t="0" r="0" b="0"/>
            <wp:docPr id="11" name="Obrázek 10" descr="veceni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eniče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375" cy="172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618" w:rsidRPr="00E646AA" w:rsidRDefault="00612618" w:rsidP="00612618">
      <w:pPr>
        <w:rPr>
          <w:b/>
          <w:i/>
          <w:sz w:val="26"/>
          <w:szCs w:val="26"/>
        </w:rPr>
      </w:pPr>
      <w:r>
        <w:rPr>
          <w:noProof/>
        </w:rPr>
        <w:drawing>
          <wp:inline distT="0" distB="0" distL="0" distR="0" wp14:anchorId="759EC936" wp14:editId="679A10FB">
            <wp:extent cx="663575" cy="667940"/>
            <wp:effectExtent l="19050" t="0" r="3175" b="0"/>
            <wp:docPr id="54" name="obrázek 54" descr="https://encrypted-tbn3.gstatic.com/images?q=tbn:ANd9GcTtJK8vDBgYMdJwfV62EtIvsDlhmnsVM921cV3QRvodxEngX1n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encrypted-tbn3.gstatic.com/images?q=tbn:ANd9GcTtJK8vDBgYMdJwfV62EtIvsDlhmnsVM921cV3QRvodxEngX1nUN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90" cy="66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6"/>
          <w:szCs w:val="26"/>
        </w:rPr>
        <w:t xml:space="preserve">1. </w:t>
      </w:r>
      <w:r w:rsidRPr="00E646AA">
        <w:rPr>
          <w:b/>
          <w:i/>
          <w:sz w:val="26"/>
          <w:szCs w:val="26"/>
        </w:rPr>
        <w:t xml:space="preserve">Poznej zvířátka, o kterých v textu píšeme. (Najdi všechna přídavná jména a zakroužkuj je </w:t>
      </w:r>
      <w:r w:rsidRPr="00516354">
        <w:rPr>
          <w:b/>
          <w:i/>
          <w:sz w:val="26"/>
          <w:szCs w:val="26"/>
          <w:highlight w:val="red"/>
        </w:rPr>
        <w:t>červeně</w:t>
      </w:r>
      <w:r w:rsidRPr="00E646AA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>)</w:t>
      </w:r>
    </w:p>
    <w:p w:rsidR="00612618" w:rsidRDefault="00612618" w:rsidP="00612618">
      <w:pPr>
        <w:jc w:val="both"/>
        <w:rPr>
          <w:sz w:val="26"/>
          <w:szCs w:val="26"/>
        </w:rPr>
      </w:pPr>
      <w:r w:rsidRPr="00E84DB2">
        <w:rPr>
          <w:sz w:val="26"/>
          <w:szCs w:val="26"/>
        </w:rPr>
        <w:t xml:space="preserve">a) S hlasitým funěním běhá večer na krátkých nožkách a shání čerstvou potravu. Má jemný čich. Žere myši, žáby, brouky i jedovaté hady. Kulaté bříško má pokryté měkkou srstí, na hřbetě a na hlavě má špičaté ostny. Je užitečný. </w:t>
      </w:r>
    </w:p>
    <w:p w:rsidR="00612618" w:rsidRDefault="00612618" w:rsidP="006126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Je to domácí zvíře. Může být i černé, bíle, hnědé, tříbarevné, i strakaté. Srst má jemnou a hladkou. Svýma očima dobře vidí i v noci. Na nočním lovu tichounce našlapuje, neboť má na nohou měkké polštářky. Víte také, co loví? </w:t>
      </w:r>
      <w:r>
        <w:t xml:space="preserve">                                                                                                                            </w:t>
      </w:r>
      <w:r w:rsidRPr="00516354">
        <w:t xml:space="preserve"> </w:t>
      </w:r>
    </w:p>
    <w:p w:rsidR="00612618" w:rsidRPr="005B2E3A" w:rsidRDefault="00612618" w:rsidP="00612618">
      <w:pPr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1C8A4A79" wp14:editId="0057BCE8">
            <wp:extent cx="796925" cy="597694"/>
            <wp:effectExtent l="19050" t="0" r="3175" b="0"/>
            <wp:docPr id="4" name="obrázek 42" descr="http://www.i-creative.cz/wp-content/uploads/2009/04/vila-am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i-creative.cz/wp-content/uploads/2009/04/vila-amal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62" cy="59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6"/>
          <w:szCs w:val="26"/>
        </w:rPr>
        <w:t xml:space="preserve">2. </w:t>
      </w:r>
      <w:r w:rsidRPr="008B08BB">
        <w:rPr>
          <w:b/>
          <w:i/>
          <w:sz w:val="26"/>
          <w:szCs w:val="26"/>
        </w:rPr>
        <w:t>Popsanou vlastnost vyjádři vždy vhodným přídavným jménem (nápověda: pracovitý, šikovný, pohotový, nebojácný).</w:t>
      </w:r>
    </w:p>
    <w:p w:rsidR="00612618" w:rsidRDefault="00612618" w:rsidP="006126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Rumcajs se nikdy dlouho nerozmýšlí.   Je ………………………………………………………………….</w:t>
      </w:r>
    </w:p>
    <w:p w:rsidR="00612618" w:rsidRDefault="00612618" w:rsidP="00612618">
      <w:pPr>
        <w:jc w:val="both"/>
        <w:rPr>
          <w:sz w:val="26"/>
          <w:szCs w:val="26"/>
        </w:rPr>
      </w:pPr>
      <w:r>
        <w:rPr>
          <w:sz w:val="26"/>
          <w:szCs w:val="26"/>
        </w:rPr>
        <w:t>Křemílek se nebojí jít večer do lesa.      Je ………………………………………………………………….</w:t>
      </w:r>
    </w:p>
    <w:p w:rsidR="00612618" w:rsidRDefault="00612618" w:rsidP="00612618">
      <w:pPr>
        <w:jc w:val="both"/>
        <w:rPr>
          <w:sz w:val="26"/>
          <w:szCs w:val="26"/>
        </w:rPr>
      </w:pPr>
      <w:r>
        <w:rPr>
          <w:sz w:val="26"/>
          <w:szCs w:val="26"/>
        </w:rPr>
        <w:t>Bob dovede vše opravit.               Je ………………………………………………………………….</w:t>
      </w:r>
    </w:p>
    <w:p w:rsidR="00612618" w:rsidRDefault="00612618" w:rsidP="00612618">
      <w:pPr>
        <w:jc w:val="both"/>
      </w:pPr>
      <w:r>
        <w:rPr>
          <w:sz w:val="26"/>
          <w:szCs w:val="26"/>
        </w:rPr>
        <w:t>Bobek se pustí do každé práce.       Je ………………………………………………………………….</w:t>
      </w:r>
      <w:r>
        <w:rPr>
          <w:noProof/>
        </w:rPr>
        <w:drawing>
          <wp:inline distT="0" distB="0" distL="0" distR="0" wp14:anchorId="40F6C58E" wp14:editId="5605B80C">
            <wp:extent cx="1301750" cy="975057"/>
            <wp:effectExtent l="19050" t="0" r="0" b="0"/>
            <wp:docPr id="8" name="obrázek 51" descr="https://encrypted-tbn2.gstatic.com/images?q=tbn:ANd9GcTcA1wTUCy2OXe3JtUcPW7H9gMGP0HQdla3ZG4AJX1TRrIf6X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ncrypted-tbn2.gstatic.com/images?q=tbn:ANd9GcTcA1wTUCy2OXe3JtUcPW7H9gMGP0HQdla3ZG4AJX1TRrIf6XY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15" cy="97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0BD">
        <w:t xml:space="preserve"> </w:t>
      </w:r>
      <w:r>
        <w:t xml:space="preserve">                           </w:t>
      </w:r>
      <w:r>
        <w:rPr>
          <w:noProof/>
        </w:rPr>
        <w:drawing>
          <wp:inline distT="0" distB="0" distL="0" distR="0" wp14:anchorId="347275F5" wp14:editId="26240A6D">
            <wp:extent cx="866775" cy="904875"/>
            <wp:effectExtent l="19050" t="0" r="9525" b="0"/>
            <wp:docPr id="57" name="obrázek 57" descr="http://zivot-v-hradci.cz/wp-content/uploads/2013/05/rumca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zivot-v-hradci.cz/wp-content/uploads/2013/05/rumcaj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 wp14:anchorId="4FB0C9F1" wp14:editId="4C40144B">
            <wp:extent cx="1638300" cy="1035406"/>
            <wp:effectExtent l="19050" t="0" r="0" b="0"/>
            <wp:docPr id="60" name="obrázek 60" descr="http://www.tissotoys.eu/wp-content/uploads/2012/07/zwirek-i-muchomo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tissotoys.eu/wp-content/uploads/2012/07/zwirek-i-muchomore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10" cy="103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618" w:rsidRPr="0042535C" w:rsidRDefault="00612618" w:rsidP="00612618">
      <w:pPr>
        <w:rPr>
          <w:b/>
          <w:i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15750BF" wp14:editId="1DC17E83">
            <wp:extent cx="796925" cy="597693"/>
            <wp:effectExtent l="19050" t="0" r="3175" b="0"/>
            <wp:docPr id="66" name="obrázek 66" descr="http://www.i-creative.cz/wp-content/uploads/2013/02/makova-panenka-a-motyl-emanuel-omalovan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i-creative.cz/wp-content/uploads/2013/02/makova-panenka-a-motyl-emanuel-omalovanka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62" cy="59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35C">
        <w:rPr>
          <w:b/>
          <w:i/>
          <w:sz w:val="26"/>
          <w:szCs w:val="26"/>
        </w:rPr>
        <w:t>3. Přídavnými jmény vyjádři vlastnosti podstatných jmen (vzor: podle hmatu – studený, hladký, mokrý, ostrý)</w:t>
      </w:r>
    </w:p>
    <w:p w:rsidR="00612618" w:rsidRDefault="00612618" w:rsidP="00612618">
      <w:pPr>
        <w:jc w:val="both"/>
        <w:rPr>
          <w:sz w:val="26"/>
          <w:szCs w:val="26"/>
        </w:rPr>
      </w:pPr>
      <w:r>
        <w:rPr>
          <w:sz w:val="26"/>
          <w:szCs w:val="26"/>
        </w:rPr>
        <w:t>a) podle barvy - ……………………………………………………………………………………………………….</w:t>
      </w:r>
    </w:p>
    <w:p w:rsidR="00612618" w:rsidRDefault="00612618" w:rsidP="006126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podle </w:t>
      </w:r>
      <w:proofErr w:type="spellStart"/>
      <w:r>
        <w:rPr>
          <w:sz w:val="26"/>
          <w:szCs w:val="26"/>
        </w:rPr>
        <w:t>veliskoti</w:t>
      </w:r>
      <w:proofErr w:type="spellEnd"/>
      <w:r>
        <w:rPr>
          <w:sz w:val="26"/>
          <w:szCs w:val="26"/>
        </w:rPr>
        <w:t xml:space="preserve"> - ………………………………………………………………………………………………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:rsidR="00612618" w:rsidRDefault="00612618" w:rsidP="00612618">
      <w:pPr>
        <w:jc w:val="both"/>
        <w:rPr>
          <w:sz w:val="26"/>
          <w:szCs w:val="26"/>
        </w:rPr>
      </w:pPr>
      <w:r>
        <w:rPr>
          <w:sz w:val="26"/>
          <w:szCs w:val="26"/>
        </w:rPr>
        <w:t>c) podle chuti - ……………………………………………………………………………………………………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:rsidR="00612618" w:rsidRPr="008F37F0" w:rsidRDefault="00612618" w:rsidP="00612618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d) podle hmatu - …………………………………………………………………………………………………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:rsidR="00612618" w:rsidRPr="008F37F0" w:rsidRDefault="00612618" w:rsidP="00612618">
      <w:pPr>
        <w:pStyle w:val="Bezmezer"/>
        <w:rPr>
          <w:b/>
          <w:i/>
          <w:sz w:val="26"/>
          <w:szCs w:val="26"/>
        </w:rPr>
      </w:pPr>
      <w:r>
        <w:rPr>
          <w:noProof/>
        </w:rPr>
        <w:drawing>
          <wp:inline distT="0" distB="0" distL="0" distR="0" wp14:anchorId="231F3A3D" wp14:editId="0009F70D">
            <wp:extent cx="742950" cy="716947"/>
            <wp:effectExtent l="19050" t="0" r="0" b="0"/>
            <wp:docPr id="69" name="obrázek 69" descr="http://cdn.testy.nanic.cz/fetch_image.php?p=20490;4;smaller;316.20729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cdn.testy.nanic.cz/fetch_image.php?p=20490;4;smaller;316.20729;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7F0">
        <w:rPr>
          <w:b/>
          <w:i/>
          <w:sz w:val="26"/>
          <w:szCs w:val="26"/>
        </w:rPr>
        <w:t>4. Vymysli přídavná jména, která označují opačnou vlastnost</w:t>
      </w:r>
    </w:p>
    <w:p w:rsidR="00612618" w:rsidRDefault="00612618" w:rsidP="00612618">
      <w:pPr>
        <w:pStyle w:val="Bezmezer"/>
        <w:rPr>
          <w:b/>
          <w:i/>
          <w:sz w:val="26"/>
          <w:szCs w:val="26"/>
        </w:rPr>
      </w:pPr>
      <w:r w:rsidRPr="008F37F0">
        <w:rPr>
          <w:b/>
          <w:i/>
          <w:sz w:val="26"/>
          <w:szCs w:val="26"/>
        </w:rPr>
        <w:t xml:space="preserve"> (vzor: </w:t>
      </w:r>
      <w:proofErr w:type="spellStart"/>
      <w:r w:rsidRPr="008F37F0">
        <w:rPr>
          <w:b/>
          <w:i/>
          <w:sz w:val="26"/>
          <w:szCs w:val="26"/>
        </w:rPr>
        <w:t>nový-starý</w:t>
      </w:r>
      <w:proofErr w:type="spellEnd"/>
      <w:r w:rsidRPr="008F37F0">
        <w:rPr>
          <w:b/>
          <w:i/>
          <w:sz w:val="26"/>
          <w:szCs w:val="26"/>
        </w:rPr>
        <w:t>)</w:t>
      </w:r>
      <w:r>
        <w:rPr>
          <w:b/>
          <w:i/>
          <w:sz w:val="26"/>
          <w:szCs w:val="26"/>
        </w:rPr>
        <w:t>.</w:t>
      </w:r>
    </w:p>
    <w:tbl>
      <w:tblPr>
        <w:tblStyle w:val="Mkatabulky"/>
        <w:tblW w:w="9348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612618" w:rsidTr="00B375F3">
        <w:trPr>
          <w:trHeight w:val="387"/>
        </w:trPr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veselý</w:t>
            </w:r>
          </w:p>
        </w:tc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špinavý</w:t>
            </w:r>
          </w:p>
        </w:tc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</w:p>
        </w:tc>
      </w:tr>
      <w:tr w:rsidR="00612618" w:rsidTr="00B375F3">
        <w:trPr>
          <w:trHeight w:val="387"/>
        </w:trPr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levný</w:t>
            </w:r>
          </w:p>
        </w:tc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kyselý</w:t>
            </w:r>
          </w:p>
        </w:tc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</w:p>
        </w:tc>
      </w:tr>
      <w:tr w:rsidR="00612618" w:rsidTr="00B375F3">
        <w:trPr>
          <w:trHeight w:val="369"/>
        </w:trPr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líný</w:t>
            </w:r>
          </w:p>
        </w:tc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měkký</w:t>
            </w:r>
          </w:p>
        </w:tc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</w:p>
        </w:tc>
      </w:tr>
      <w:tr w:rsidR="00612618" w:rsidTr="00B375F3">
        <w:trPr>
          <w:trHeight w:val="387"/>
        </w:trPr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velký</w:t>
            </w:r>
          </w:p>
        </w:tc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zlý</w:t>
            </w:r>
          </w:p>
        </w:tc>
        <w:tc>
          <w:tcPr>
            <w:tcW w:w="2337" w:type="dxa"/>
          </w:tcPr>
          <w:p w:rsidR="00612618" w:rsidRDefault="00612618" w:rsidP="00B375F3">
            <w:pPr>
              <w:jc w:val="both"/>
              <w:rPr>
                <w:sz w:val="26"/>
                <w:szCs w:val="26"/>
              </w:rPr>
            </w:pPr>
          </w:p>
        </w:tc>
      </w:tr>
    </w:tbl>
    <w:p w:rsidR="00612618" w:rsidRDefault="00612618" w:rsidP="00612618">
      <w:pPr>
        <w:jc w:val="center"/>
        <w:rPr>
          <w:b/>
          <w:i/>
          <w:sz w:val="26"/>
          <w:szCs w:val="26"/>
        </w:rPr>
      </w:pPr>
    </w:p>
    <w:p w:rsidR="00612618" w:rsidRPr="008F37F0" w:rsidRDefault="00612618" w:rsidP="00612618">
      <w:pPr>
        <w:jc w:val="center"/>
        <w:rPr>
          <w:b/>
          <w:i/>
          <w:sz w:val="26"/>
          <w:szCs w:val="26"/>
        </w:rPr>
      </w:pPr>
      <w:r w:rsidRPr="008F37F0">
        <w:rPr>
          <w:b/>
          <w:i/>
          <w:sz w:val="26"/>
          <w:szCs w:val="26"/>
        </w:rPr>
        <w:t xml:space="preserve">Za odměnu si můžeš vymalovat </w:t>
      </w:r>
      <w:proofErr w:type="gramStart"/>
      <w:r w:rsidRPr="008F37F0">
        <w:rPr>
          <w:b/>
          <w:i/>
          <w:sz w:val="26"/>
          <w:szCs w:val="26"/>
        </w:rPr>
        <w:t>večerníčka !!!</w:t>
      </w:r>
      <w:proofErr w:type="gramEnd"/>
      <w:r w:rsidRPr="008F37F0">
        <w:rPr>
          <w:b/>
          <w:i/>
          <w:sz w:val="26"/>
          <w:szCs w:val="26"/>
        </w:rPr>
        <w:t xml:space="preserve"> </w:t>
      </w:r>
      <w:r w:rsidRPr="008F37F0">
        <w:rPr>
          <w:b/>
          <w:i/>
          <w:sz w:val="26"/>
          <w:szCs w:val="26"/>
        </w:rPr>
        <w:sym w:font="Wingdings" w:char="F04A"/>
      </w:r>
      <w:r w:rsidRPr="008F37F0">
        <w:rPr>
          <w:b/>
          <w:i/>
          <w:sz w:val="26"/>
          <w:szCs w:val="26"/>
        </w:rPr>
        <w:t xml:space="preserve"> </w:t>
      </w:r>
    </w:p>
    <w:p w:rsidR="00E31ED3" w:rsidRPr="00612618" w:rsidRDefault="00612618" w:rsidP="00612618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6A97C1A" wp14:editId="1F0ABF13">
            <wp:extent cx="4886325" cy="3664744"/>
            <wp:effectExtent l="19050" t="0" r="9525" b="0"/>
            <wp:docPr id="72" name="obrázek 72" descr="http://www.i-creative.cz/wp-content/uploads/2012/03/vecernice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-creative.cz/wp-content/uploads/2012/03/vecernicek-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6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ED3" w:rsidRPr="00612618" w:rsidSect="001D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C7" w:rsidRDefault="00043FC7" w:rsidP="00F23EF8">
      <w:pPr>
        <w:spacing w:after="0" w:line="240" w:lineRule="auto"/>
      </w:pPr>
      <w:r>
        <w:separator/>
      </w:r>
    </w:p>
  </w:endnote>
  <w:endnote w:type="continuationSeparator" w:id="0">
    <w:p w:rsidR="00043FC7" w:rsidRDefault="00043FC7" w:rsidP="00F2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C7" w:rsidRDefault="00043FC7" w:rsidP="00F23EF8">
      <w:pPr>
        <w:spacing w:after="0" w:line="240" w:lineRule="auto"/>
      </w:pPr>
      <w:r>
        <w:separator/>
      </w:r>
    </w:p>
  </w:footnote>
  <w:footnote w:type="continuationSeparator" w:id="0">
    <w:p w:rsidR="00043FC7" w:rsidRDefault="00043FC7" w:rsidP="00F2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8E"/>
    <w:rsid w:val="00043FC7"/>
    <w:rsid w:val="00063E4C"/>
    <w:rsid w:val="000E2943"/>
    <w:rsid w:val="000F2305"/>
    <w:rsid w:val="001A1141"/>
    <w:rsid w:val="001A77D7"/>
    <w:rsid w:val="001D3CF8"/>
    <w:rsid w:val="00205D48"/>
    <w:rsid w:val="002170F1"/>
    <w:rsid w:val="002D70BD"/>
    <w:rsid w:val="003420F2"/>
    <w:rsid w:val="0039583E"/>
    <w:rsid w:val="00404C52"/>
    <w:rsid w:val="00414EF9"/>
    <w:rsid w:val="00417B81"/>
    <w:rsid w:val="0042535C"/>
    <w:rsid w:val="00466856"/>
    <w:rsid w:val="004A01BF"/>
    <w:rsid w:val="004E21E3"/>
    <w:rsid w:val="005008AE"/>
    <w:rsid w:val="00516354"/>
    <w:rsid w:val="005769E7"/>
    <w:rsid w:val="00587D8D"/>
    <w:rsid w:val="005B2E3A"/>
    <w:rsid w:val="005F2FA5"/>
    <w:rsid w:val="005F6635"/>
    <w:rsid w:val="00612618"/>
    <w:rsid w:val="00625FE1"/>
    <w:rsid w:val="006D13DC"/>
    <w:rsid w:val="00734F21"/>
    <w:rsid w:val="007A549B"/>
    <w:rsid w:val="00860D5D"/>
    <w:rsid w:val="00862111"/>
    <w:rsid w:val="008B08BB"/>
    <w:rsid w:val="008B4C29"/>
    <w:rsid w:val="008F37F0"/>
    <w:rsid w:val="00912B99"/>
    <w:rsid w:val="0093306F"/>
    <w:rsid w:val="00973E08"/>
    <w:rsid w:val="009B5854"/>
    <w:rsid w:val="00A1018E"/>
    <w:rsid w:val="00A1307E"/>
    <w:rsid w:val="00BF475B"/>
    <w:rsid w:val="00C1134E"/>
    <w:rsid w:val="00C5018B"/>
    <w:rsid w:val="00D33F66"/>
    <w:rsid w:val="00D87F4D"/>
    <w:rsid w:val="00E31ED3"/>
    <w:rsid w:val="00E646AA"/>
    <w:rsid w:val="00E84DB2"/>
    <w:rsid w:val="00EF2458"/>
    <w:rsid w:val="00F23EF8"/>
    <w:rsid w:val="00F67BFF"/>
    <w:rsid w:val="00F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EF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Arial"/>
      <w:b/>
      <w:bCs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3E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b/>
      <w:bCs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3EF8"/>
    <w:rPr>
      <w:rFonts w:ascii="Times New Roman" w:eastAsia="Calibri" w:hAnsi="Times New Roman" w:cs="Arial"/>
      <w:b/>
      <w:bCs/>
      <w:sz w:val="20"/>
      <w:szCs w:val="20"/>
    </w:rPr>
  </w:style>
  <w:style w:type="character" w:styleId="Znakapoznpodarou">
    <w:name w:val="footnote reference"/>
    <w:uiPriority w:val="99"/>
    <w:semiHidden/>
    <w:unhideWhenUsed/>
    <w:rsid w:val="00F23EF8"/>
    <w:rPr>
      <w:vertAlign w:val="superscript"/>
    </w:rPr>
  </w:style>
  <w:style w:type="character" w:customStyle="1" w:styleId="apple-converted-space">
    <w:name w:val="apple-converted-space"/>
    <w:rsid w:val="00F23EF8"/>
  </w:style>
  <w:style w:type="paragraph" w:styleId="Bezmezer">
    <w:name w:val="No Spacing"/>
    <w:uiPriority w:val="1"/>
    <w:qFormat/>
    <w:rsid w:val="00973E0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F4D"/>
    <w:rPr>
      <w:rFonts w:ascii="Tahoma" w:eastAsiaTheme="minorEastAsi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1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EF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Arial"/>
      <w:b/>
      <w:bCs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3E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b/>
      <w:bCs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3EF8"/>
    <w:rPr>
      <w:rFonts w:ascii="Times New Roman" w:eastAsia="Calibri" w:hAnsi="Times New Roman" w:cs="Arial"/>
      <w:b/>
      <w:bCs/>
      <w:sz w:val="20"/>
      <w:szCs w:val="20"/>
    </w:rPr>
  </w:style>
  <w:style w:type="character" w:styleId="Znakapoznpodarou">
    <w:name w:val="footnote reference"/>
    <w:uiPriority w:val="99"/>
    <w:semiHidden/>
    <w:unhideWhenUsed/>
    <w:rsid w:val="00F23EF8"/>
    <w:rPr>
      <w:vertAlign w:val="superscript"/>
    </w:rPr>
  </w:style>
  <w:style w:type="character" w:customStyle="1" w:styleId="apple-converted-space">
    <w:name w:val="apple-converted-space"/>
    <w:rsid w:val="00F23EF8"/>
  </w:style>
  <w:style w:type="paragraph" w:styleId="Bezmezer">
    <w:name w:val="No Spacing"/>
    <w:uiPriority w:val="1"/>
    <w:qFormat/>
    <w:rsid w:val="00973E0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F4D"/>
    <w:rPr>
      <w:rFonts w:ascii="Tahoma" w:eastAsiaTheme="minorEastAsi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1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7A79-353F-48DD-9DB4-7D17D770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</dc:creator>
  <cp:lastModifiedBy>Veronika</cp:lastModifiedBy>
  <cp:revision>2</cp:revision>
  <dcterms:created xsi:type="dcterms:W3CDTF">2015-12-13T21:08:00Z</dcterms:created>
  <dcterms:modified xsi:type="dcterms:W3CDTF">2015-12-13T21:08:00Z</dcterms:modified>
</cp:coreProperties>
</file>