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47" w:rsidRPr="005546EE" w:rsidRDefault="00285E47" w:rsidP="00D92D13">
      <w:pPr>
        <w:jc w:val="center"/>
        <w:rPr>
          <w:rFonts w:ascii="Times New Roman" w:hAnsi="Times New Roman"/>
          <w:b/>
          <w:bCs/>
          <w:sz w:val="36"/>
          <w:szCs w:val="32"/>
        </w:rPr>
      </w:pPr>
      <w:r w:rsidRPr="005546EE">
        <w:rPr>
          <w:rFonts w:ascii="Times New Roman" w:hAnsi="Times New Roman"/>
          <w:b/>
          <w:bCs/>
          <w:sz w:val="36"/>
          <w:szCs w:val="32"/>
        </w:rPr>
        <w:t>UNIVERZITA PALACKÉHO</w:t>
      </w:r>
    </w:p>
    <w:p w:rsidR="00285E47" w:rsidRDefault="00285E47" w:rsidP="00D92D13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Pedagogická fakulta</w:t>
      </w:r>
    </w:p>
    <w:p w:rsidR="00285E47" w:rsidRDefault="00285E47" w:rsidP="00D92D1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85E47" w:rsidRDefault="00285E47" w:rsidP="00D92D1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85E47" w:rsidRDefault="000D4693" w:rsidP="00D92D13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85725</wp:posOffset>
            </wp:positionV>
            <wp:extent cx="1133475" cy="1181100"/>
            <wp:effectExtent l="0" t="0" r="9525" b="0"/>
            <wp:wrapSquare wrapText="bothSides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E47" w:rsidRDefault="00285E47" w:rsidP="00D92D1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85E47" w:rsidRDefault="00285E47" w:rsidP="00D92D13">
      <w:pPr>
        <w:jc w:val="center"/>
        <w:rPr>
          <w:rFonts w:ascii="Times New Roman" w:hAnsi="Times New Roman"/>
          <w:b/>
          <w:bCs/>
          <w:sz w:val="36"/>
          <w:szCs w:val="32"/>
        </w:rPr>
      </w:pPr>
    </w:p>
    <w:p w:rsidR="00285E47" w:rsidRDefault="00285E47" w:rsidP="00D92D13">
      <w:pPr>
        <w:jc w:val="center"/>
        <w:rPr>
          <w:rFonts w:ascii="Times New Roman" w:hAnsi="Times New Roman"/>
          <w:b/>
          <w:bCs/>
          <w:sz w:val="36"/>
          <w:szCs w:val="32"/>
        </w:rPr>
      </w:pPr>
    </w:p>
    <w:p w:rsidR="00285E47" w:rsidRDefault="00285E47" w:rsidP="00D92D13">
      <w:pPr>
        <w:jc w:val="center"/>
        <w:rPr>
          <w:rFonts w:ascii="Times New Roman" w:hAnsi="Times New Roman"/>
          <w:b/>
          <w:bCs/>
          <w:sz w:val="36"/>
          <w:szCs w:val="32"/>
        </w:rPr>
      </w:pPr>
    </w:p>
    <w:p w:rsidR="00285E47" w:rsidRPr="005546EE" w:rsidRDefault="00285E47" w:rsidP="00D92D13">
      <w:pPr>
        <w:jc w:val="center"/>
        <w:rPr>
          <w:rFonts w:ascii="Times New Roman" w:hAnsi="Times New Roman"/>
          <w:b/>
          <w:bCs/>
          <w:sz w:val="36"/>
          <w:szCs w:val="32"/>
        </w:rPr>
      </w:pPr>
      <w:r w:rsidRPr="005546EE">
        <w:rPr>
          <w:rFonts w:ascii="Times New Roman" w:hAnsi="Times New Roman"/>
          <w:b/>
          <w:bCs/>
          <w:sz w:val="36"/>
          <w:szCs w:val="32"/>
        </w:rPr>
        <w:t xml:space="preserve">Didaktika mateřského jazyka </w:t>
      </w:r>
      <w:r>
        <w:rPr>
          <w:rFonts w:ascii="Times New Roman" w:hAnsi="Times New Roman"/>
          <w:b/>
          <w:bCs/>
          <w:sz w:val="36"/>
          <w:szCs w:val="32"/>
        </w:rPr>
        <w:t>B</w:t>
      </w:r>
    </w:p>
    <w:p w:rsidR="00285E47" w:rsidRDefault="00285E47" w:rsidP="00D92D13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5546EE">
        <w:rPr>
          <w:rFonts w:ascii="Times New Roman" w:hAnsi="Times New Roman"/>
          <w:bCs/>
          <w:sz w:val="32"/>
          <w:szCs w:val="32"/>
        </w:rPr>
        <w:t>Příprava na hodinu českého jazyka</w:t>
      </w:r>
    </w:p>
    <w:p w:rsidR="00285E47" w:rsidRPr="005546EE" w:rsidRDefault="00651394" w:rsidP="00D92D13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Slovní druhy - </w:t>
      </w:r>
      <w:r w:rsidRPr="00651394">
        <w:rPr>
          <w:rFonts w:ascii="Times New Roman" w:hAnsi="Times New Roman"/>
          <w:b/>
          <w:bCs/>
          <w:sz w:val="32"/>
          <w:szCs w:val="32"/>
        </w:rPr>
        <w:t>CITOSLOVCE</w:t>
      </w:r>
    </w:p>
    <w:p w:rsidR="00285E47" w:rsidRDefault="00285E47" w:rsidP="00D92D13">
      <w:pPr>
        <w:rPr>
          <w:rFonts w:ascii="Times New Roman" w:hAnsi="Times New Roman"/>
          <w:b/>
          <w:bCs/>
          <w:sz w:val="32"/>
          <w:szCs w:val="32"/>
        </w:rPr>
      </w:pPr>
    </w:p>
    <w:p w:rsidR="00285E47" w:rsidRDefault="00285E47" w:rsidP="00D92D13">
      <w:pPr>
        <w:rPr>
          <w:rFonts w:ascii="Times New Roman" w:hAnsi="Times New Roman"/>
          <w:b/>
          <w:bCs/>
          <w:sz w:val="32"/>
          <w:szCs w:val="32"/>
        </w:rPr>
      </w:pPr>
    </w:p>
    <w:p w:rsidR="00285E47" w:rsidRDefault="00285E47" w:rsidP="00D92D13">
      <w:pPr>
        <w:rPr>
          <w:rFonts w:ascii="Times New Roman" w:hAnsi="Times New Roman"/>
          <w:b/>
          <w:bCs/>
          <w:sz w:val="32"/>
          <w:szCs w:val="32"/>
        </w:rPr>
      </w:pPr>
    </w:p>
    <w:p w:rsidR="00285E47" w:rsidRDefault="00285E47" w:rsidP="00D92D13">
      <w:pPr>
        <w:rPr>
          <w:rFonts w:ascii="Times New Roman" w:hAnsi="Times New Roman"/>
          <w:b/>
          <w:bCs/>
          <w:sz w:val="32"/>
          <w:szCs w:val="32"/>
        </w:rPr>
      </w:pPr>
    </w:p>
    <w:p w:rsidR="00285E47" w:rsidRDefault="00285E47" w:rsidP="00D92D13">
      <w:pPr>
        <w:rPr>
          <w:rFonts w:ascii="Times New Roman" w:hAnsi="Times New Roman"/>
          <w:b/>
          <w:bCs/>
          <w:sz w:val="32"/>
          <w:szCs w:val="32"/>
        </w:rPr>
      </w:pPr>
    </w:p>
    <w:p w:rsidR="00285E47" w:rsidRDefault="00285E47" w:rsidP="00D92D13">
      <w:pPr>
        <w:rPr>
          <w:rFonts w:ascii="Times New Roman" w:hAnsi="Times New Roman"/>
          <w:b/>
          <w:bCs/>
          <w:sz w:val="32"/>
          <w:szCs w:val="32"/>
        </w:rPr>
      </w:pPr>
    </w:p>
    <w:p w:rsidR="00285E47" w:rsidRDefault="00285E47" w:rsidP="00D92D13">
      <w:pPr>
        <w:rPr>
          <w:rFonts w:ascii="Times New Roman" w:hAnsi="Times New Roman"/>
          <w:b/>
          <w:bCs/>
          <w:sz w:val="32"/>
          <w:szCs w:val="32"/>
        </w:rPr>
      </w:pPr>
    </w:p>
    <w:p w:rsidR="00285E47" w:rsidRDefault="00285E47" w:rsidP="00D92D13">
      <w:pPr>
        <w:rPr>
          <w:rFonts w:ascii="Times New Roman" w:hAnsi="Times New Roman"/>
          <w:b/>
          <w:bCs/>
          <w:sz w:val="32"/>
          <w:szCs w:val="32"/>
        </w:rPr>
      </w:pPr>
    </w:p>
    <w:p w:rsidR="00285E47" w:rsidRPr="005546EE" w:rsidRDefault="00285E47" w:rsidP="00D92D13">
      <w:pPr>
        <w:spacing w:after="0"/>
        <w:rPr>
          <w:rFonts w:ascii="Times New Roman" w:hAnsi="Times New Roman"/>
          <w:bCs/>
          <w:sz w:val="28"/>
          <w:szCs w:val="28"/>
        </w:rPr>
      </w:pPr>
      <w:r w:rsidRPr="005546EE">
        <w:rPr>
          <w:rFonts w:ascii="Times New Roman" w:hAnsi="Times New Roman"/>
          <w:bCs/>
          <w:sz w:val="28"/>
          <w:szCs w:val="28"/>
        </w:rPr>
        <w:t xml:space="preserve">Jméno: </w:t>
      </w:r>
      <w:r w:rsidRPr="005546EE">
        <w:rPr>
          <w:rFonts w:ascii="Times New Roman" w:hAnsi="Times New Roman"/>
          <w:bCs/>
          <w:sz w:val="28"/>
          <w:szCs w:val="28"/>
        </w:rPr>
        <w:tab/>
      </w:r>
      <w:r w:rsidR="00651394">
        <w:rPr>
          <w:rFonts w:ascii="Times New Roman" w:hAnsi="Times New Roman"/>
          <w:bCs/>
          <w:sz w:val="28"/>
          <w:szCs w:val="28"/>
        </w:rPr>
        <w:t>Blanka Španělová</w:t>
      </w:r>
    </w:p>
    <w:p w:rsidR="00285E47" w:rsidRPr="005546EE" w:rsidRDefault="00285E47" w:rsidP="00D92D13">
      <w:pPr>
        <w:spacing w:after="0"/>
        <w:rPr>
          <w:rFonts w:ascii="Times New Roman" w:hAnsi="Times New Roman"/>
          <w:bCs/>
          <w:sz w:val="28"/>
          <w:szCs w:val="28"/>
        </w:rPr>
      </w:pPr>
      <w:r w:rsidRPr="005546EE">
        <w:rPr>
          <w:rFonts w:ascii="Times New Roman" w:hAnsi="Times New Roman"/>
          <w:bCs/>
          <w:sz w:val="28"/>
          <w:szCs w:val="28"/>
        </w:rPr>
        <w:t>Obor:</w:t>
      </w:r>
      <w:r w:rsidRPr="005546EE">
        <w:rPr>
          <w:rFonts w:ascii="Times New Roman" w:hAnsi="Times New Roman"/>
          <w:bCs/>
          <w:sz w:val="28"/>
          <w:szCs w:val="28"/>
        </w:rPr>
        <w:tab/>
      </w:r>
      <w:r w:rsidRPr="005546EE">
        <w:rPr>
          <w:rFonts w:ascii="Times New Roman" w:hAnsi="Times New Roman"/>
          <w:bCs/>
          <w:sz w:val="28"/>
          <w:szCs w:val="28"/>
        </w:rPr>
        <w:tab/>
        <w:t>U1ST</w:t>
      </w:r>
    </w:p>
    <w:p w:rsidR="00285E47" w:rsidRDefault="00285E47" w:rsidP="00D92D13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Ročník:</w:t>
      </w:r>
      <w:r>
        <w:rPr>
          <w:rFonts w:ascii="Times New Roman" w:hAnsi="Times New Roman"/>
          <w:bCs/>
          <w:sz w:val="28"/>
          <w:szCs w:val="28"/>
        </w:rPr>
        <w:tab/>
        <w:t xml:space="preserve">3. </w:t>
      </w:r>
    </w:p>
    <w:p w:rsidR="00285E47" w:rsidRDefault="00651394" w:rsidP="00D92D13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Datum:</w:t>
      </w:r>
      <w:r>
        <w:rPr>
          <w:rFonts w:ascii="Times New Roman" w:hAnsi="Times New Roman"/>
          <w:bCs/>
          <w:sz w:val="28"/>
          <w:szCs w:val="28"/>
        </w:rPr>
        <w:tab/>
        <w:t>25</w:t>
      </w:r>
      <w:r w:rsidR="00285E47">
        <w:rPr>
          <w:rFonts w:ascii="Times New Roman" w:hAnsi="Times New Roman"/>
          <w:bCs/>
          <w:sz w:val="28"/>
          <w:szCs w:val="28"/>
        </w:rPr>
        <w:t>. 11. 2015</w:t>
      </w:r>
    </w:p>
    <w:p w:rsidR="00285E47" w:rsidRPr="004F5634" w:rsidRDefault="00285E47" w:rsidP="000A6D1D">
      <w:pPr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 VYUČOVACÍ HODINY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4"/>
      </w:tblGrid>
      <w:tr w:rsidR="00285E47" w:rsidRPr="006E03C8" w:rsidTr="006E03C8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85E47" w:rsidRPr="006E03C8" w:rsidRDefault="00285E47" w:rsidP="006E03C8">
            <w:pPr>
              <w:pStyle w:val="Bezmezer"/>
              <w:spacing w:line="360" w:lineRule="auto"/>
              <w:rPr>
                <w:b/>
              </w:rPr>
            </w:pPr>
          </w:p>
          <w:p w:rsidR="00285E47" w:rsidRPr="006E03C8" w:rsidRDefault="00285E47" w:rsidP="006E03C8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6E03C8">
              <w:rPr>
                <w:b/>
                <w:sz w:val="26"/>
                <w:szCs w:val="26"/>
              </w:rPr>
              <w:t>Vzdělávací oblast:</w:t>
            </w:r>
            <w:r w:rsidRPr="006E03C8">
              <w:rPr>
                <w:sz w:val="26"/>
                <w:szCs w:val="26"/>
              </w:rPr>
              <w:t xml:space="preserve"> Jazyk a jazyková komunikace</w:t>
            </w:r>
          </w:p>
          <w:p w:rsidR="00285E47" w:rsidRPr="006E03C8" w:rsidRDefault="00285E47" w:rsidP="006E03C8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6E03C8">
              <w:rPr>
                <w:b/>
                <w:sz w:val="26"/>
                <w:szCs w:val="26"/>
              </w:rPr>
              <w:t>Vzdělávací obor:</w:t>
            </w:r>
            <w:r w:rsidRPr="006E03C8">
              <w:rPr>
                <w:sz w:val="26"/>
                <w:szCs w:val="26"/>
              </w:rPr>
              <w:t xml:space="preserve"> Český jazyk a literatura – Jazyková výchova</w:t>
            </w:r>
          </w:p>
          <w:p w:rsidR="00285E47" w:rsidRPr="006E03C8" w:rsidRDefault="00285E47" w:rsidP="006E03C8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6E03C8">
              <w:rPr>
                <w:b/>
                <w:sz w:val="26"/>
                <w:szCs w:val="26"/>
              </w:rPr>
              <w:t>Tematický okruh</w:t>
            </w:r>
            <w:r w:rsidR="002E425A">
              <w:rPr>
                <w:b/>
                <w:sz w:val="26"/>
                <w:szCs w:val="26"/>
              </w:rPr>
              <w:t xml:space="preserve">: </w:t>
            </w:r>
            <w:r w:rsidR="002E425A" w:rsidRPr="002E425A">
              <w:rPr>
                <w:sz w:val="26"/>
                <w:szCs w:val="26"/>
              </w:rPr>
              <w:t>Tvarosloví</w:t>
            </w:r>
          </w:p>
          <w:p w:rsidR="00285E47" w:rsidRPr="006E03C8" w:rsidRDefault="00285E47" w:rsidP="00651394">
            <w:pPr>
              <w:pStyle w:val="Bezmezer"/>
              <w:spacing w:line="360" w:lineRule="auto"/>
            </w:pPr>
            <w:r w:rsidRPr="006E03C8">
              <w:rPr>
                <w:b/>
                <w:sz w:val="26"/>
                <w:szCs w:val="26"/>
              </w:rPr>
              <w:t>Učivo:</w:t>
            </w:r>
            <w:r w:rsidR="001F0213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Slovní druhy- </w:t>
            </w:r>
            <w:r w:rsidR="00651394">
              <w:rPr>
                <w:sz w:val="26"/>
                <w:szCs w:val="26"/>
              </w:rPr>
              <w:t>CITOSLOVCE</w:t>
            </w:r>
          </w:p>
        </w:tc>
      </w:tr>
      <w:tr w:rsidR="00285E47" w:rsidRPr="006E03C8" w:rsidTr="006E03C8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285E47" w:rsidRPr="006E03C8" w:rsidRDefault="00285E47" w:rsidP="006E03C8">
            <w:pPr>
              <w:pStyle w:val="Bezmezer"/>
              <w:spacing w:line="360" w:lineRule="auto"/>
              <w:rPr>
                <w:b/>
              </w:rPr>
            </w:pPr>
          </w:p>
          <w:p w:rsidR="00285E47" w:rsidRPr="006E03C8" w:rsidRDefault="00285E4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>Období:</w:t>
            </w:r>
            <w:r w:rsidRPr="006E03C8">
              <w:t xml:space="preserve"> 1.</w:t>
            </w:r>
          </w:p>
          <w:p w:rsidR="00285E47" w:rsidRPr="006E03C8" w:rsidRDefault="00285E4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>Ročník:</w:t>
            </w:r>
            <w:r>
              <w:t xml:space="preserve"> 3</w:t>
            </w:r>
            <w:r w:rsidRPr="006E03C8">
              <w:t>.</w:t>
            </w:r>
          </w:p>
          <w:p w:rsidR="00285E47" w:rsidRPr="006E03C8" w:rsidRDefault="00285E4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>Časová dotace:</w:t>
            </w:r>
            <w:r w:rsidRPr="006E03C8">
              <w:t xml:space="preserve"> 45 minut</w:t>
            </w:r>
          </w:p>
          <w:p w:rsidR="00285E47" w:rsidRPr="006E03C8" w:rsidRDefault="00285E47" w:rsidP="006E03C8">
            <w:pPr>
              <w:pStyle w:val="Bezmezer"/>
              <w:spacing w:line="360" w:lineRule="auto"/>
              <w:rPr>
                <w:b/>
              </w:rPr>
            </w:pPr>
            <w:r w:rsidRPr="006E03C8">
              <w:rPr>
                <w:b/>
              </w:rPr>
              <w:t>Počet žáků:</w:t>
            </w:r>
            <w:r w:rsidR="00651394">
              <w:t xml:space="preserve"> 25</w:t>
            </w:r>
          </w:p>
          <w:p w:rsidR="00285E47" w:rsidRPr="006E03C8" w:rsidRDefault="00285E47" w:rsidP="006E03C8">
            <w:pPr>
              <w:pStyle w:val="Bezmezer"/>
              <w:spacing w:line="360" w:lineRule="auto"/>
              <w:rPr>
                <w:b/>
              </w:rPr>
            </w:pPr>
          </w:p>
          <w:p w:rsidR="00285E47" w:rsidRPr="006E03C8" w:rsidRDefault="00285E4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 xml:space="preserve">Typ vyučovací hodiny: </w:t>
            </w:r>
            <w:r w:rsidRPr="006E03C8">
              <w:t>Vyvození nového učiva</w:t>
            </w:r>
          </w:p>
          <w:p w:rsidR="00285E47" w:rsidRPr="006E03C8" w:rsidRDefault="00285E47" w:rsidP="006E03C8">
            <w:pPr>
              <w:pStyle w:val="Bezmezer"/>
              <w:spacing w:line="360" w:lineRule="auto"/>
              <w:rPr>
                <w:b/>
              </w:rPr>
            </w:pPr>
          </w:p>
          <w:p w:rsidR="00285E47" w:rsidRPr="006E03C8" w:rsidRDefault="00285E4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>Cíle vyučovací hodiny:</w:t>
            </w:r>
            <w:r w:rsidR="001F0213">
              <w:rPr>
                <w:b/>
              </w:rPr>
              <w:t xml:space="preserve"> </w:t>
            </w:r>
            <w:r>
              <w:t>Seznám</w:t>
            </w:r>
            <w:r w:rsidR="00651394">
              <w:t>ení se slovním druhem- CITOSLOVCE</w:t>
            </w:r>
          </w:p>
          <w:p w:rsidR="00285E47" w:rsidRPr="006E03C8" w:rsidRDefault="00285E47" w:rsidP="006E03C8">
            <w:pPr>
              <w:pStyle w:val="Bezmezer"/>
              <w:spacing w:line="360" w:lineRule="auto"/>
            </w:pPr>
          </w:p>
          <w:p w:rsidR="00285E47" w:rsidRPr="006E03C8" w:rsidRDefault="00285E47" w:rsidP="006E03C8">
            <w:pPr>
              <w:pStyle w:val="Bezmezer"/>
              <w:spacing w:line="360" w:lineRule="auto"/>
              <w:rPr>
                <w:b/>
              </w:rPr>
            </w:pPr>
            <w:r w:rsidRPr="006E03C8">
              <w:rPr>
                <w:b/>
              </w:rPr>
              <w:t>Klíčové kompetence:</w:t>
            </w:r>
          </w:p>
          <w:p w:rsidR="00285E47" w:rsidRPr="006E03C8" w:rsidRDefault="00285E4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 xml:space="preserve">~ k učení: </w:t>
            </w:r>
            <w:r w:rsidRPr="006E03C8">
              <w:t>operuje s obecně užívanými termíny, uvádí věci do souvislostí</w:t>
            </w:r>
          </w:p>
          <w:p w:rsidR="00285E47" w:rsidRPr="006E03C8" w:rsidRDefault="00285E4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 xml:space="preserve">~ k řešení problémů: </w:t>
            </w:r>
            <w:r w:rsidRPr="006E03C8"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285E47" w:rsidRPr="006E03C8" w:rsidRDefault="00285E4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 xml:space="preserve">~ komunikativní: </w:t>
            </w:r>
            <w:r w:rsidRPr="006E03C8">
              <w:t>formuluje a vyjadřuje své myšlenky a názory, vyjadřuje se výstižně</w:t>
            </w:r>
          </w:p>
          <w:p w:rsidR="00285E47" w:rsidRDefault="00285E4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 xml:space="preserve">~ sociální a personální: </w:t>
            </w:r>
            <w:r w:rsidRPr="006E03C8">
              <w:t>vytváří si pozitivní představu o sobě samém, která podporuje jeho sebedůvěru a samostatný rozvoj</w:t>
            </w:r>
          </w:p>
          <w:p w:rsidR="00651394" w:rsidRPr="006E03C8" w:rsidRDefault="00651394" w:rsidP="006E03C8">
            <w:pPr>
              <w:pStyle w:val="Bezmezer"/>
              <w:spacing w:line="360" w:lineRule="auto"/>
            </w:pPr>
          </w:p>
          <w:p w:rsidR="00285E47" w:rsidRPr="006E03C8" w:rsidRDefault="00285E4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 xml:space="preserve">Výukové metody: </w:t>
            </w:r>
            <w:r w:rsidRPr="006E03C8">
              <w:t xml:space="preserve">metody slovní (motivační rozhovor, vysvětlování, práce s textem) metody </w:t>
            </w:r>
            <w:proofErr w:type="spellStart"/>
            <w:r w:rsidRPr="006E03C8">
              <w:t>dovednostně</w:t>
            </w:r>
            <w:proofErr w:type="spellEnd"/>
            <w:r w:rsidRPr="006E03C8">
              <w:t xml:space="preserve"> praktické (manipulování), metody řešení problémů (kladení problémových otázek)</w:t>
            </w:r>
          </w:p>
          <w:p w:rsidR="00285E47" w:rsidRPr="006E03C8" w:rsidRDefault="00285E47" w:rsidP="006E03C8">
            <w:pPr>
              <w:pStyle w:val="Bezmezer"/>
              <w:spacing w:line="360" w:lineRule="auto"/>
            </w:pPr>
          </w:p>
          <w:p w:rsidR="00285E47" w:rsidRPr="006E03C8" w:rsidRDefault="00285E4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 xml:space="preserve">Organizační formy výuky: </w:t>
            </w:r>
            <w:r w:rsidRPr="006E03C8">
              <w:t>frontální výuka, práce ve dvojicích</w:t>
            </w:r>
          </w:p>
          <w:p w:rsidR="00285E47" w:rsidRPr="006E03C8" w:rsidRDefault="00285E47" w:rsidP="006E03C8">
            <w:pPr>
              <w:pStyle w:val="Bezmezer"/>
              <w:spacing w:line="360" w:lineRule="auto"/>
            </w:pPr>
          </w:p>
          <w:p w:rsidR="00285E47" w:rsidRPr="006E03C8" w:rsidRDefault="00285E47" w:rsidP="006E03C8">
            <w:pPr>
              <w:pStyle w:val="Bezmezer"/>
              <w:spacing w:line="360" w:lineRule="auto"/>
            </w:pPr>
            <w:r w:rsidRPr="006E03C8">
              <w:rPr>
                <w:b/>
              </w:rPr>
              <w:t xml:space="preserve">Učební pomůcky: </w:t>
            </w:r>
            <w:r w:rsidR="004B5747">
              <w:t>písnička (</w:t>
            </w:r>
            <w:proofErr w:type="spellStart"/>
            <w:r w:rsidR="004B5747">
              <w:t>youtube</w:t>
            </w:r>
            <w:proofErr w:type="spellEnd"/>
            <w:r w:rsidR="004B5747">
              <w:t xml:space="preserve">, rádio), </w:t>
            </w:r>
            <w:r>
              <w:t>kartičky</w:t>
            </w:r>
            <w:r w:rsidR="00651394">
              <w:t>,</w:t>
            </w:r>
            <w:r w:rsidR="001F0213">
              <w:t xml:space="preserve"> pracovní</w:t>
            </w:r>
            <w:r w:rsidR="001C1FCF" w:rsidRPr="001C1FCF">
              <w:t xml:space="preserve"> listy</w:t>
            </w:r>
          </w:p>
          <w:p w:rsidR="00285E47" w:rsidRPr="006E03C8" w:rsidRDefault="00285E47" w:rsidP="002A5AAC">
            <w:pPr>
              <w:pStyle w:val="Bezmezer"/>
              <w:rPr>
                <w:b/>
              </w:rPr>
            </w:pPr>
          </w:p>
        </w:tc>
      </w:tr>
    </w:tbl>
    <w:p w:rsidR="00285E47" w:rsidRDefault="00285E47" w:rsidP="002A5AAC">
      <w:pPr>
        <w:pStyle w:val="Bezmezer"/>
        <w:rPr>
          <w:b/>
        </w:rPr>
      </w:pPr>
    </w:p>
    <w:p w:rsidR="008C5560" w:rsidRDefault="008C5560" w:rsidP="000A6D1D">
      <w:pPr>
        <w:outlineLvl w:val="0"/>
        <w:rPr>
          <w:b/>
        </w:rPr>
      </w:pPr>
    </w:p>
    <w:p w:rsidR="00285E47" w:rsidRPr="004F5634" w:rsidRDefault="00285E47" w:rsidP="000A6D1D">
      <w:pPr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B. STRUKTURA VYUČOVACÍ HODINY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5857"/>
        <w:gridCol w:w="2776"/>
      </w:tblGrid>
      <w:tr w:rsidR="00285E47" w:rsidRPr="006E03C8" w:rsidTr="00DC50A7">
        <w:tc>
          <w:tcPr>
            <w:tcW w:w="9288" w:type="dxa"/>
            <w:gridSpan w:val="3"/>
            <w:shd w:val="clear" w:color="auto" w:fill="000000"/>
          </w:tcPr>
          <w:p w:rsidR="00285E47" w:rsidRPr="006E03C8" w:rsidRDefault="00285E47" w:rsidP="006E03C8">
            <w:pPr>
              <w:spacing w:after="0" w:line="240" w:lineRule="auto"/>
              <w:rPr>
                <w:b/>
              </w:rPr>
            </w:pPr>
            <w:r w:rsidRPr="006E03C8">
              <w:rPr>
                <w:b/>
              </w:rPr>
              <w:t>I. ÚVODNÍ ČÁST</w:t>
            </w:r>
          </w:p>
        </w:tc>
      </w:tr>
      <w:tr w:rsidR="00285E47" w:rsidRPr="006E03C8" w:rsidTr="00DC50A7">
        <w:tc>
          <w:tcPr>
            <w:tcW w:w="655" w:type="dxa"/>
            <w:shd w:val="clear" w:color="auto" w:fill="BFBFBF"/>
          </w:tcPr>
          <w:p w:rsidR="00285E47" w:rsidRPr="006E03C8" w:rsidRDefault="00285E47" w:rsidP="006E03C8">
            <w:pPr>
              <w:spacing w:after="0" w:line="240" w:lineRule="auto"/>
            </w:pPr>
          </w:p>
        </w:tc>
        <w:tc>
          <w:tcPr>
            <w:tcW w:w="8633" w:type="dxa"/>
            <w:gridSpan w:val="2"/>
            <w:shd w:val="clear" w:color="auto" w:fill="BFBFBF"/>
          </w:tcPr>
          <w:p w:rsidR="00285E47" w:rsidRPr="006E03C8" w:rsidRDefault="00285E47" w:rsidP="006E03C8">
            <w:pPr>
              <w:spacing w:after="0" w:line="240" w:lineRule="auto"/>
              <w:rPr>
                <w:b/>
              </w:rPr>
            </w:pPr>
            <w:r w:rsidRPr="006E03C8">
              <w:rPr>
                <w:b/>
              </w:rPr>
              <w:t>PŘIVÍTÁNÍ DĚTÍ</w:t>
            </w:r>
          </w:p>
        </w:tc>
      </w:tr>
      <w:tr w:rsidR="00285E47" w:rsidRPr="006E03C8" w:rsidTr="00DC50A7">
        <w:tc>
          <w:tcPr>
            <w:tcW w:w="655" w:type="dxa"/>
          </w:tcPr>
          <w:p w:rsidR="00285E47" w:rsidRPr="006E03C8" w:rsidRDefault="00D27AC3" w:rsidP="006E03C8">
            <w:pPr>
              <w:spacing w:after="0" w:line="240" w:lineRule="auto"/>
            </w:pPr>
            <w:r>
              <w:t>5</w:t>
            </w:r>
            <w:r w:rsidR="00285E47" w:rsidRPr="006E03C8">
              <w:t>´</w:t>
            </w:r>
          </w:p>
        </w:tc>
        <w:tc>
          <w:tcPr>
            <w:tcW w:w="5857" w:type="dxa"/>
          </w:tcPr>
          <w:p w:rsidR="00285E47" w:rsidRPr="006E03C8" w:rsidRDefault="00285E47" w:rsidP="006E03C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  <w:i/>
              </w:rPr>
            </w:pPr>
            <w:r w:rsidRPr="006E03C8">
              <w:rPr>
                <w:b/>
              </w:rPr>
              <w:t xml:space="preserve">ŘÍZENÝ ROZHOVOR: </w:t>
            </w:r>
            <w:r w:rsidR="000456E7">
              <w:rPr>
                <w:b/>
                <w:i/>
              </w:rPr>
              <w:t>D</w:t>
            </w:r>
            <w:r w:rsidR="00651394">
              <w:rPr>
                <w:b/>
                <w:i/>
              </w:rPr>
              <w:t>omácí zvířata</w:t>
            </w:r>
          </w:p>
          <w:p w:rsidR="00285E47" w:rsidRPr="000456E7" w:rsidRDefault="00651394" w:rsidP="006E03C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85" w:hanging="284"/>
            </w:pPr>
            <w:r>
              <w:rPr>
                <w:i/>
              </w:rPr>
              <w:t>Jaké znáte domácí zvířata?</w:t>
            </w:r>
          </w:p>
          <w:p w:rsidR="000456E7" w:rsidRPr="006E03C8" w:rsidRDefault="000456E7" w:rsidP="006E03C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85" w:hanging="284"/>
            </w:pPr>
            <w:r>
              <w:rPr>
                <w:i/>
              </w:rPr>
              <w:t>Jaké zvířata maté doma?</w:t>
            </w:r>
          </w:p>
          <w:p w:rsidR="00651394" w:rsidRDefault="00651394" w:rsidP="002E425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Jaké</w:t>
            </w:r>
            <w:r w:rsidR="00285E47" w:rsidRPr="00651394">
              <w:rPr>
                <w:i/>
              </w:rPr>
              <w:t xml:space="preserve"> je vaše nejoblíbenější</w:t>
            </w:r>
            <w:r>
              <w:rPr>
                <w:i/>
              </w:rPr>
              <w:t>?</w:t>
            </w:r>
          </w:p>
          <w:p w:rsidR="002E425A" w:rsidRPr="002E425A" w:rsidRDefault="002E425A" w:rsidP="002E425A">
            <w:pPr>
              <w:pStyle w:val="Odstavecseseznamem"/>
              <w:spacing w:after="0" w:line="240" w:lineRule="auto"/>
              <w:ind w:left="885"/>
              <w:rPr>
                <w:i/>
              </w:rPr>
            </w:pPr>
          </w:p>
          <w:p w:rsidR="00285E47" w:rsidRPr="00651394" w:rsidRDefault="00651394" w:rsidP="00651394">
            <w:pPr>
              <w:pStyle w:val="Nadpis1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  <w:r w:rsidRPr="008C1F54">
              <w:rPr>
                <w:sz w:val="24"/>
                <w:szCs w:val="24"/>
              </w:rPr>
              <w:t xml:space="preserve">Společně si zazpíváme písničku: </w:t>
            </w:r>
            <w:r w:rsidRPr="008C1F54">
              <w:rPr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Krávy, Krávy (Uhlíř, Svěrák)</w:t>
            </w:r>
          </w:p>
        </w:tc>
        <w:tc>
          <w:tcPr>
            <w:tcW w:w="2776" w:type="dxa"/>
          </w:tcPr>
          <w:p w:rsidR="00651394" w:rsidRDefault="00651394" w:rsidP="006E0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394" w:rsidRDefault="00651394" w:rsidP="006E0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394" w:rsidRDefault="00651394" w:rsidP="006E0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394" w:rsidRDefault="00651394" w:rsidP="006E0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E47" w:rsidRPr="006E03C8" w:rsidRDefault="00651394" w:rsidP="006E03C8">
            <w:pPr>
              <w:spacing w:after="0" w:line="240" w:lineRule="auto"/>
            </w:pPr>
            <w:r w:rsidRPr="008C1F54">
              <w:rPr>
                <w:rFonts w:ascii="Times New Roman" w:hAnsi="Times New Roman"/>
                <w:sz w:val="24"/>
                <w:szCs w:val="24"/>
              </w:rPr>
              <w:t>https://www.youtube.com/</w:t>
            </w:r>
            <w:r w:rsidRPr="008C1F5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8C1F54">
              <w:rPr>
                <w:rFonts w:ascii="Times New Roman" w:hAnsi="Times New Roman"/>
                <w:sz w:val="24"/>
                <w:szCs w:val="24"/>
              </w:rPr>
              <w:t>watch?v</w:t>
            </w:r>
            <w:proofErr w:type="spellEnd"/>
            <w:r w:rsidRPr="008C1F54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8C1F54">
              <w:rPr>
                <w:rFonts w:ascii="Times New Roman" w:hAnsi="Times New Roman"/>
                <w:sz w:val="24"/>
                <w:szCs w:val="24"/>
              </w:rPr>
              <w:t>ECVThiZaWJU</w:t>
            </w:r>
            <w:proofErr w:type="spellEnd"/>
          </w:p>
        </w:tc>
      </w:tr>
      <w:tr w:rsidR="00285E47" w:rsidRPr="006E03C8" w:rsidTr="00DC50A7">
        <w:tc>
          <w:tcPr>
            <w:tcW w:w="9288" w:type="dxa"/>
            <w:gridSpan w:val="3"/>
            <w:shd w:val="clear" w:color="auto" w:fill="000000"/>
          </w:tcPr>
          <w:p w:rsidR="00285E47" w:rsidRPr="006E03C8" w:rsidRDefault="00285E47" w:rsidP="006E03C8">
            <w:pPr>
              <w:spacing w:after="0" w:line="240" w:lineRule="auto"/>
              <w:rPr>
                <w:b/>
              </w:rPr>
            </w:pPr>
            <w:r w:rsidRPr="006E03C8">
              <w:rPr>
                <w:b/>
              </w:rPr>
              <w:t>II. HLAVNÍ ČÁST</w:t>
            </w:r>
          </w:p>
        </w:tc>
      </w:tr>
      <w:tr w:rsidR="00285E47" w:rsidRPr="006E03C8" w:rsidTr="00DC50A7">
        <w:tc>
          <w:tcPr>
            <w:tcW w:w="655" w:type="dxa"/>
            <w:shd w:val="clear" w:color="auto" w:fill="BFBFBF"/>
          </w:tcPr>
          <w:p w:rsidR="00285E47" w:rsidRPr="006E03C8" w:rsidRDefault="00285E47" w:rsidP="006E03C8">
            <w:pPr>
              <w:spacing w:after="0" w:line="240" w:lineRule="auto"/>
            </w:pPr>
          </w:p>
        </w:tc>
        <w:tc>
          <w:tcPr>
            <w:tcW w:w="8633" w:type="dxa"/>
            <w:gridSpan w:val="2"/>
            <w:shd w:val="clear" w:color="auto" w:fill="BFBFBF"/>
          </w:tcPr>
          <w:p w:rsidR="00285E47" w:rsidRPr="006E03C8" w:rsidRDefault="00285E47" w:rsidP="006E03C8">
            <w:pPr>
              <w:spacing w:after="0" w:line="240" w:lineRule="auto"/>
            </w:pPr>
            <w:r w:rsidRPr="006E03C8">
              <w:rPr>
                <w:b/>
              </w:rPr>
              <w:t>VYVOZENÍ NOVÉHO UČIVA</w:t>
            </w:r>
          </w:p>
        </w:tc>
      </w:tr>
      <w:tr w:rsidR="00285E47" w:rsidRPr="006E03C8" w:rsidTr="00DC50A7">
        <w:tc>
          <w:tcPr>
            <w:tcW w:w="655" w:type="dxa"/>
          </w:tcPr>
          <w:p w:rsidR="00285E47" w:rsidRPr="006E03C8" w:rsidRDefault="00285E47" w:rsidP="006E03C8">
            <w:pPr>
              <w:spacing w:after="0" w:line="240" w:lineRule="auto"/>
            </w:pPr>
            <w:r w:rsidRPr="006E03C8">
              <w:t>1´</w:t>
            </w:r>
          </w:p>
          <w:p w:rsidR="00285E47" w:rsidRPr="006E03C8" w:rsidRDefault="00285E47" w:rsidP="006E03C8">
            <w:pPr>
              <w:spacing w:after="0" w:line="240" w:lineRule="auto"/>
            </w:pPr>
          </w:p>
          <w:p w:rsidR="00285E47" w:rsidRPr="006E03C8" w:rsidRDefault="00285E47" w:rsidP="006E03C8">
            <w:pPr>
              <w:spacing w:after="0" w:line="240" w:lineRule="auto"/>
            </w:pPr>
          </w:p>
          <w:p w:rsidR="00285E47" w:rsidRPr="006E03C8" w:rsidRDefault="00285E47" w:rsidP="006E03C8">
            <w:pPr>
              <w:spacing w:after="0" w:line="240" w:lineRule="auto"/>
            </w:pPr>
          </w:p>
        </w:tc>
        <w:tc>
          <w:tcPr>
            <w:tcW w:w="5857" w:type="dxa"/>
          </w:tcPr>
          <w:p w:rsidR="00651394" w:rsidRPr="001A0B24" w:rsidRDefault="00285E47" w:rsidP="0065139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cs="Calibri"/>
              </w:rPr>
            </w:pPr>
            <w:r w:rsidRPr="001A0B24">
              <w:rPr>
                <w:rFonts w:cs="Calibri"/>
                <w:b/>
              </w:rPr>
              <w:t xml:space="preserve">MOTIVACE: </w:t>
            </w:r>
            <w:r w:rsidR="00651394" w:rsidRPr="001A0B24">
              <w:rPr>
                <w:rFonts w:cs="Calibri"/>
                <w:b/>
                <w:i/>
              </w:rPr>
              <w:t>Zvuky zvířat</w:t>
            </w:r>
          </w:p>
          <w:p w:rsidR="00651394" w:rsidRPr="001A0B24" w:rsidRDefault="00651394" w:rsidP="00651394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1026" w:hanging="283"/>
              <w:rPr>
                <w:rFonts w:cs="Calibri"/>
              </w:rPr>
            </w:pPr>
            <w:r w:rsidRPr="001A0B24">
              <w:rPr>
                <w:rFonts w:cs="Calibri"/>
              </w:rPr>
              <w:t>Honzíkovi se pomíchaly kartičky se zvířátky a jejich zvuky. Pomůžete mu vytvořit správné dvojice?</w:t>
            </w:r>
          </w:p>
          <w:p w:rsidR="00285E47" w:rsidRPr="001A0B24" w:rsidRDefault="00285E47" w:rsidP="00651394">
            <w:pPr>
              <w:pStyle w:val="Odstavecseseznamem"/>
              <w:spacing w:after="0" w:line="240" w:lineRule="auto"/>
              <w:ind w:left="885"/>
              <w:rPr>
                <w:rFonts w:cs="Calibri"/>
              </w:rPr>
            </w:pPr>
          </w:p>
        </w:tc>
        <w:tc>
          <w:tcPr>
            <w:tcW w:w="2776" w:type="dxa"/>
          </w:tcPr>
          <w:p w:rsidR="00285E47" w:rsidRPr="006E03C8" w:rsidRDefault="00285E47" w:rsidP="006E03C8">
            <w:pPr>
              <w:spacing w:after="0" w:line="240" w:lineRule="auto"/>
            </w:pPr>
          </w:p>
          <w:p w:rsidR="00285E47" w:rsidRPr="006E03C8" w:rsidRDefault="00285E47" w:rsidP="006E03C8">
            <w:pPr>
              <w:spacing w:after="0" w:line="240" w:lineRule="auto"/>
            </w:pPr>
          </w:p>
        </w:tc>
      </w:tr>
      <w:tr w:rsidR="00285E47" w:rsidRPr="006E03C8" w:rsidTr="00DC50A7">
        <w:tc>
          <w:tcPr>
            <w:tcW w:w="655" w:type="dxa"/>
          </w:tcPr>
          <w:p w:rsidR="00285E47" w:rsidRPr="006E03C8" w:rsidRDefault="00285E47" w:rsidP="006E03C8">
            <w:pPr>
              <w:spacing w:after="0" w:line="240" w:lineRule="auto"/>
            </w:pPr>
            <w:r>
              <w:t>5</w:t>
            </w:r>
            <w:r w:rsidRPr="006E03C8">
              <w:t>´</w:t>
            </w:r>
          </w:p>
        </w:tc>
        <w:tc>
          <w:tcPr>
            <w:tcW w:w="5857" w:type="dxa"/>
          </w:tcPr>
          <w:p w:rsidR="00F73F50" w:rsidRPr="002E425A" w:rsidRDefault="00285E47" w:rsidP="004D0607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b/>
                <w:i/>
              </w:rPr>
            </w:pPr>
            <w:r w:rsidRPr="001A0B24">
              <w:rPr>
                <w:rFonts w:cs="Calibri"/>
                <w:b/>
              </w:rPr>
              <w:t>ROZHOVOR</w:t>
            </w:r>
          </w:p>
          <w:p w:rsidR="002E425A" w:rsidRPr="004D0607" w:rsidRDefault="002E425A" w:rsidP="004D0607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i/>
              </w:rPr>
              <w:t>Jaké zvuky vydávají domácí zvířátka?</w:t>
            </w:r>
          </w:p>
          <w:p w:rsidR="00F73F50" w:rsidRPr="001A0B24" w:rsidRDefault="00F73F50" w:rsidP="00F73F50">
            <w:pPr>
              <w:pStyle w:val="Odstavecseseznamem"/>
              <w:numPr>
                <w:ilvl w:val="0"/>
                <w:numId w:val="8"/>
              </w:numPr>
              <w:rPr>
                <w:rFonts w:cs="Calibri"/>
              </w:rPr>
            </w:pPr>
            <w:r w:rsidRPr="004D0607">
              <w:rPr>
                <w:rFonts w:cs="Calibri"/>
              </w:rPr>
              <w:t xml:space="preserve">Žáci dostanou do dvojic </w:t>
            </w:r>
            <w:r w:rsidR="004D0607" w:rsidRPr="004D0607">
              <w:rPr>
                <w:rFonts w:cs="Calibri"/>
              </w:rPr>
              <w:t>kartičky a</w:t>
            </w:r>
            <w:r w:rsidRPr="004D0607">
              <w:rPr>
                <w:rFonts w:cs="Calibri"/>
              </w:rPr>
              <w:t xml:space="preserve"> najdou správné dvojice.</w:t>
            </w:r>
          </w:p>
          <w:p w:rsidR="00285E47" w:rsidRPr="001A0B24" w:rsidRDefault="00F73F50" w:rsidP="00F73F50">
            <w:pPr>
              <w:pStyle w:val="Odstavecseseznamem"/>
              <w:numPr>
                <w:ilvl w:val="0"/>
                <w:numId w:val="8"/>
              </w:numPr>
              <w:rPr>
                <w:rFonts w:cs="Calibri"/>
              </w:rPr>
            </w:pPr>
            <w:r w:rsidRPr="001A0B24">
              <w:rPr>
                <w:rFonts w:cs="Calibri"/>
              </w:rPr>
              <w:t>Provedeme společně kontrolu.</w:t>
            </w:r>
          </w:p>
        </w:tc>
        <w:tc>
          <w:tcPr>
            <w:tcW w:w="2776" w:type="dxa"/>
          </w:tcPr>
          <w:p w:rsidR="00F73F50" w:rsidRDefault="00F73F50" w:rsidP="00F73F50">
            <w:pPr>
              <w:spacing w:after="0" w:line="240" w:lineRule="auto"/>
            </w:pPr>
          </w:p>
          <w:p w:rsidR="00285E47" w:rsidRPr="00F73F50" w:rsidRDefault="00F73F50" w:rsidP="00651394">
            <w:pPr>
              <w:spacing w:after="0" w:line="240" w:lineRule="auto"/>
            </w:pPr>
            <w:r>
              <w:t>PŘÍLOHA 1</w:t>
            </w:r>
          </w:p>
        </w:tc>
      </w:tr>
      <w:tr w:rsidR="00285E47" w:rsidRPr="006E03C8" w:rsidTr="00DC50A7">
        <w:tc>
          <w:tcPr>
            <w:tcW w:w="655" w:type="dxa"/>
          </w:tcPr>
          <w:p w:rsidR="00285E47" w:rsidRPr="006E03C8" w:rsidRDefault="00D27AC3" w:rsidP="006E03C8">
            <w:pPr>
              <w:spacing w:after="0" w:line="240" w:lineRule="auto"/>
            </w:pPr>
            <w:r>
              <w:t>14</w:t>
            </w:r>
            <w:r w:rsidR="00285E47" w:rsidRPr="006E03C8">
              <w:t>´</w:t>
            </w:r>
          </w:p>
        </w:tc>
        <w:tc>
          <w:tcPr>
            <w:tcW w:w="5857" w:type="dxa"/>
          </w:tcPr>
          <w:p w:rsidR="00285E47" w:rsidRPr="001A0B24" w:rsidRDefault="00285E47" w:rsidP="006E03C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cs="Calibri"/>
                <w:b/>
              </w:rPr>
            </w:pPr>
            <w:r w:rsidRPr="001A0B24">
              <w:rPr>
                <w:rFonts w:cs="Calibri"/>
                <w:b/>
              </w:rPr>
              <w:t>MANIPULAČNÍ ČINNOST:</w:t>
            </w:r>
          </w:p>
          <w:p w:rsidR="000E315E" w:rsidRDefault="001F0213" w:rsidP="000E315E">
            <w:pPr>
              <w:rPr>
                <w:rFonts w:cs="Calibri"/>
              </w:rPr>
            </w:pPr>
            <w:r>
              <w:rPr>
                <w:rFonts w:cs="Calibri"/>
              </w:rPr>
              <w:t>Rozdám žákům kartičky, na</w:t>
            </w:r>
            <w:r w:rsidR="000E315E">
              <w:rPr>
                <w:rFonts w:cs="Calibri"/>
              </w:rPr>
              <w:t xml:space="preserve"> kterých budou uvedeny</w:t>
            </w:r>
          </w:p>
          <w:p w:rsidR="000E315E" w:rsidRDefault="000E315E" w:rsidP="000E315E">
            <w:pPr>
              <w:numPr>
                <w:ilvl w:val="0"/>
                <w:numId w:val="27"/>
              </w:numPr>
              <w:rPr>
                <w:rFonts w:cs="Calibri"/>
              </w:rPr>
            </w:pPr>
            <w:r w:rsidRPr="001A0B24">
              <w:rPr>
                <w:rFonts w:cs="Calibri"/>
              </w:rPr>
              <w:t xml:space="preserve">zvuky </w:t>
            </w:r>
          </w:p>
          <w:p w:rsidR="000E315E" w:rsidRPr="00565129" w:rsidRDefault="000E315E" w:rsidP="000E315E">
            <w:pPr>
              <w:numPr>
                <w:ilvl w:val="0"/>
                <w:numId w:val="27"/>
              </w:numPr>
              <w:rPr>
                <w:rFonts w:cs="Calibri"/>
              </w:rPr>
            </w:pPr>
            <w:r>
              <w:rPr>
                <w:rFonts w:cs="Calibri"/>
              </w:rPr>
              <w:t>předmět nebo činnost</w:t>
            </w:r>
          </w:p>
          <w:p w:rsidR="000E315E" w:rsidRPr="001A0B24" w:rsidRDefault="000E315E" w:rsidP="000E315E">
            <w:pPr>
              <w:rPr>
                <w:rFonts w:cs="Calibri"/>
              </w:rPr>
            </w:pPr>
            <w:r>
              <w:rPr>
                <w:rFonts w:cs="Calibri"/>
              </w:rPr>
              <w:t>Žáci</w:t>
            </w:r>
            <w:r w:rsidR="001F0213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kteří dostanou kartičku s uvedeným zvukem, budou tento zvuk </w:t>
            </w:r>
            <w:r w:rsidR="001F0213">
              <w:rPr>
                <w:rFonts w:cs="Calibri"/>
              </w:rPr>
              <w:t>vydávat. Žáci</w:t>
            </w:r>
            <w:r>
              <w:rPr>
                <w:rFonts w:cs="Calibri"/>
              </w:rPr>
              <w:t xml:space="preserve"> s druhou verzí kartiček budou mít za úkol najit k sobě spolužáka, aby dohromady vznikla příslušná dvojice.</w:t>
            </w:r>
          </w:p>
          <w:p w:rsidR="000E315E" w:rsidRDefault="000E315E" w:rsidP="000E315E">
            <w:proofErr w:type="spellStart"/>
            <w:r>
              <w:rPr>
                <w:rFonts w:cs="Calibri"/>
              </w:rPr>
              <w:t>Př</w:t>
            </w:r>
            <w:proofErr w:type="spellEnd"/>
            <w:r>
              <w:rPr>
                <w:rFonts w:cs="Calibri"/>
              </w:rPr>
              <w:t xml:space="preserve">: </w:t>
            </w:r>
            <w:proofErr w:type="spellStart"/>
            <w:r>
              <w:rPr>
                <w:rFonts w:cs="Calibri"/>
              </w:rPr>
              <w:t>Crr</w:t>
            </w:r>
            <w:proofErr w:type="spellEnd"/>
            <w:r>
              <w:rPr>
                <w:rFonts w:cs="Calibri"/>
              </w:rPr>
              <w:t xml:space="preserve"> - budík</w:t>
            </w:r>
          </w:p>
          <w:p w:rsidR="00285E47" w:rsidRPr="00565129" w:rsidRDefault="00285E47" w:rsidP="000E315E">
            <w:pPr>
              <w:rPr>
                <w:rFonts w:cs="Calibri"/>
              </w:rPr>
            </w:pPr>
          </w:p>
        </w:tc>
        <w:tc>
          <w:tcPr>
            <w:tcW w:w="2776" w:type="dxa"/>
          </w:tcPr>
          <w:p w:rsidR="00285E47" w:rsidRDefault="00285E47" w:rsidP="006E03C8">
            <w:pPr>
              <w:spacing w:after="0" w:line="240" w:lineRule="auto"/>
            </w:pPr>
          </w:p>
          <w:p w:rsidR="00F73F50" w:rsidRPr="006E03C8" w:rsidRDefault="00F73F50" w:rsidP="00F73F50">
            <w:pPr>
              <w:spacing w:after="0" w:line="240" w:lineRule="auto"/>
            </w:pPr>
            <w:r>
              <w:t>PŘÍLOHA 2</w:t>
            </w:r>
          </w:p>
          <w:p w:rsidR="00285E47" w:rsidRPr="006E03C8" w:rsidRDefault="00285E47" w:rsidP="00651394">
            <w:pPr>
              <w:spacing w:after="0" w:line="240" w:lineRule="auto"/>
            </w:pPr>
          </w:p>
        </w:tc>
      </w:tr>
      <w:tr w:rsidR="001F0213" w:rsidRPr="006E03C8" w:rsidTr="001F021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3" w:rsidRPr="006E03C8" w:rsidRDefault="001F0213" w:rsidP="00574AB2">
            <w:pPr>
              <w:spacing w:after="0" w:line="240" w:lineRule="auto"/>
            </w:pPr>
            <w:r>
              <w:t>3´</w:t>
            </w:r>
          </w:p>
          <w:p w:rsidR="001F0213" w:rsidRPr="006E03C8" w:rsidRDefault="001F0213" w:rsidP="00574AB2">
            <w:pPr>
              <w:spacing w:after="0" w:line="240" w:lineRule="auto"/>
            </w:pPr>
          </w:p>
          <w:p w:rsidR="001F0213" w:rsidRPr="006E03C8" w:rsidRDefault="001F0213" w:rsidP="00574AB2">
            <w:pPr>
              <w:spacing w:after="0" w:line="240" w:lineRule="auto"/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3" w:rsidRPr="001F0213" w:rsidRDefault="001F0213" w:rsidP="001F0213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HRA NA </w:t>
            </w:r>
            <w:r w:rsidR="000D4693">
              <w:rPr>
                <w:rFonts w:cs="Calibri"/>
                <w:b/>
              </w:rPr>
              <w:t>Z</w:t>
            </w:r>
            <w:r>
              <w:rPr>
                <w:rFonts w:cs="Calibri"/>
                <w:b/>
              </w:rPr>
              <w:t>KLIDNĚNÍ:</w:t>
            </w:r>
          </w:p>
          <w:p w:rsidR="001F0213" w:rsidRDefault="001F0213" w:rsidP="001F0213">
            <w:pPr>
              <w:pStyle w:val="Odstavecseseznamem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Žáci si položí hlavu na lavici. Paní učitelka hlásí slova, když řekne CITOSLOVCE, žáci se posadí.</w:t>
            </w:r>
          </w:p>
          <w:p w:rsidR="001F0213" w:rsidRPr="001F0213" w:rsidRDefault="001F0213" w:rsidP="001F0213">
            <w:pPr>
              <w:pStyle w:val="Odstavecseseznamem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3" w:rsidRPr="006E03C8" w:rsidRDefault="001F0213" w:rsidP="00574AB2">
            <w:pPr>
              <w:spacing w:after="0" w:line="240" w:lineRule="auto"/>
            </w:pPr>
          </w:p>
          <w:p w:rsidR="001F0213" w:rsidRPr="006E03C8" w:rsidRDefault="001F0213" w:rsidP="00574AB2">
            <w:pPr>
              <w:spacing w:after="0" w:line="240" w:lineRule="auto"/>
            </w:pPr>
          </w:p>
        </w:tc>
      </w:tr>
    </w:tbl>
    <w:p w:rsidR="00285E47" w:rsidRDefault="00285E47" w:rsidP="00E30C4B">
      <w:pPr>
        <w:pStyle w:val="Bezmezer"/>
      </w:pPr>
    </w:p>
    <w:p w:rsidR="00DC50A7" w:rsidRDefault="00DC50A7" w:rsidP="00E30C4B">
      <w:pPr>
        <w:pStyle w:val="Bezmezer"/>
      </w:pPr>
    </w:p>
    <w:p w:rsidR="00DC50A7" w:rsidRDefault="00DC50A7" w:rsidP="00E30C4B">
      <w:pPr>
        <w:pStyle w:val="Bezmezer"/>
      </w:pPr>
    </w:p>
    <w:p w:rsidR="00DC50A7" w:rsidRDefault="00DC50A7" w:rsidP="00E30C4B">
      <w:pPr>
        <w:pStyle w:val="Bezmezer"/>
      </w:pPr>
    </w:p>
    <w:p w:rsidR="00285E47" w:rsidRDefault="00285E47" w:rsidP="00E30C4B">
      <w:pPr>
        <w:pStyle w:val="Bezmezer"/>
      </w:pPr>
    </w:p>
    <w:p w:rsidR="00285E47" w:rsidRDefault="00285E47" w:rsidP="00E30C4B">
      <w:pPr>
        <w:pStyle w:val="Bezmezer"/>
      </w:pPr>
    </w:p>
    <w:p w:rsidR="001C1FCF" w:rsidRDefault="001C1FCF" w:rsidP="00E30C4B">
      <w:pPr>
        <w:pStyle w:val="Bezmezer"/>
      </w:pPr>
    </w:p>
    <w:p w:rsidR="00BF4DFD" w:rsidRDefault="00BF4DFD" w:rsidP="00E30C4B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237"/>
        <w:gridCol w:w="2300"/>
      </w:tblGrid>
      <w:tr w:rsidR="00285E47" w:rsidRPr="006E03C8" w:rsidTr="006E03C8">
        <w:tc>
          <w:tcPr>
            <w:tcW w:w="675" w:type="dxa"/>
            <w:shd w:val="clear" w:color="auto" w:fill="BFBFBF"/>
          </w:tcPr>
          <w:p w:rsidR="00285E47" w:rsidRPr="006E03C8" w:rsidRDefault="00285E47" w:rsidP="006E03C8">
            <w:pPr>
              <w:spacing w:after="0" w:line="240" w:lineRule="auto"/>
            </w:pPr>
          </w:p>
        </w:tc>
        <w:tc>
          <w:tcPr>
            <w:tcW w:w="8537" w:type="dxa"/>
            <w:gridSpan w:val="2"/>
            <w:shd w:val="clear" w:color="auto" w:fill="BFBFBF"/>
          </w:tcPr>
          <w:p w:rsidR="00285E47" w:rsidRPr="006E03C8" w:rsidRDefault="00285E47" w:rsidP="006E03C8">
            <w:pPr>
              <w:spacing w:after="0" w:line="240" w:lineRule="auto"/>
            </w:pPr>
            <w:r w:rsidRPr="006E03C8">
              <w:rPr>
                <w:b/>
              </w:rPr>
              <w:t>DEFINICE NOVÉHO UČIVA</w:t>
            </w:r>
          </w:p>
        </w:tc>
      </w:tr>
      <w:tr w:rsidR="00285E47" w:rsidRPr="00EC47A9" w:rsidTr="006E03C8">
        <w:tc>
          <w:tcPr>
            <w:tcW w:w="675" w:type="dxa"/>
          </w:tcPr>
          <w:p w:rsidR="00285E47" w:rsidRPr="006E03C8" w:rsidRDefault="001F0213" w:rsidP="006E03C8">
            <w:pPr>
              <w:spacing w:after="0" w:line="240" w:lineRule="auto"/>
            </w:pPr>
            <w:r>
              <w:t>2</w:t>
            </w:r>
            <w:r w:rsidR="00285E47" w:rsidRPr="006E03C8">
              <w:t>´</w:t>
            </w:r>
          </w:p>
        </w:tc>
        <w:tc>
          <w:tcPr>
            <w:tcW w:w="6237" w:type="dxa"/>
          </w:tcPr>
          <w:p w:rsidR="00285E47" w:rsidRDefault="00285E47" w:rsidP="006E03C8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b/>
              </w:rPr>
            </w:pPr>
            <w:r w:rsidRPr="006E03C8">
              <w:rPr>
                <w:b/>
              </w:rPr>
              <w:t>ŘÍZENÝ ROZHOVOR:</w:t>
            </w:r>
          </w:p>
          <w:p w:rsidR="00651394" w:rsidRPr="008B1DE3" w:rsidRDefault="002C29F6" w:rsidP="00651394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885" w:hanging="284"/>
              <w:rPr>
                <w:rFonts w:ascii="Times New Roman" w:hAnsi="Times New Roman"/>
                <w:i/>
              </w:rPr>
            </w:pPr>
            <w:r>
              <w:t>Na modrých kartičkách jsou uvedena citoslovce. Co nám tato slova vyjadřují</w:t>
            </w:r>
            <w:r w:rsidR="00651394" w:rsidRPr="008B1DE3">
              <w:rPr>
                <w:rFonts w:ascii="Times New Roman" w:hAnsi="Times New Roman"/>
                <w:i/>
              </w:rPr>
              <w:t>?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651394" w:rsidRPr="002C29F6">
              <w:rPr>
                <w:rFonts w:ascii="Times New Roman" w:hAnsi="Times New Roman"/>
              </w:rPr>
              <w:sym w:font="Symbol" w:char="F0AE"/>
            </w:r>
            <w:r w:rsidRPr="002C29F6">
              <w:rPr>
                <w:rFonts w:ascii="Times New Roman" w:hAnsi="Times New Roman"/>
              </w:rPr>
              <w:t xml:space="preserve"> zvuk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51394" w:rsidRPr="008B1DE3" w:rsidRDefault="00651394" w:rsidP="00651394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885" w:hanging="284"/>
              <w:rPr>
                <w:rFonts w:ascii="Times New Roman" w:hAnsi="Times New Roman"/>
                <w:b/>
              </w:rPr>
            </w:pPr>
            <w:r w:rsidRPr="008B1DE3">
              <w:rPr>
                <w:rFonts w:ascii="Times New Roman" w:hAnsi="Times New Roman"/>
              </w:rPr>
              <w:t xml:space="preserve">Zavedení pojmu: </w:t>
            </w:r>
            <w:r w:rsidRPr="008B1DE3">
              <w:rPr>
                <w:rFonts w:ascii="Times New Roman" w:hAnsi="Times New Roman"/>
                <w:b/>
              </w:rPr>
              <w:t>CITOSLOVCE</w:t>
            </w:r>
          </w:p>
          <w:p w:rsidR="00285E47" w:rsidRPr="00F73F50" w:rsidRDefault="00651394" w:rsidP="002C29F6">
            <w:pPr>
              <w:pStyle w:val="Odstavecseseznamem"/>
              <w:ind w:left="885"/>
            </w:pPr>
            <w:r w:rsidRPr="008B1DE3">
              <w:rPr>
                <w:rFonts w:ascii="Times New Roman" w:hAnsi="Times New Roman"/>
                <w:b/>
                <w:bCs/>
                <w:shd w:val="clear" w:color="auto" w:fill="FFFFFF"/>
              </w:rPr>
              <w:t>Citoslovce</w:t>
            </w:r>
            <w:r w:rsidRPr="008B1DE3">
              <w:rPr>
                <w:rFonts w:ascii="Times New Roman" w:hAnsi="Times New Roman"/>
                <w:shd w:val="clear" w:color="auto" w:fill="FFFFFF"/>
              </w:rPr>
              <w:t xml:space="preserve"> jsou</w:t>
            </w:r>
            <w:r w:rsidR="001F021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hyperlink r:id="rId10" w:tooltip="Ohýbání" w:history="1">
              <w:r w:rsidRPr="00DC50A7">
                <w:rPr>
                  <w:rStyle w:val="Hypertextovodkaz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neohebný</w:t>
              </w:r>
            </w:hyperlink>
            <w:r>
              <w:t xml:space="preserve"> slovní druh.</w:t>
            </w:r>
            <w:r>
              <w:br/>
            </w:r>
            <w:r w:rsidRPr="00651394">
              <w:rPr>
                <w:rFonts w:ascii="Times New Roman" w:hAnsi="Times New Roman"/>
                <w:shd w:val="clear" w:color="auto" w:fill="FFFFFF"/>
              </w:rPr>
              <w:t>Vyjadřují:</w:t>
            </w:r>
            <w:r w:rsidR="00F73F50">
              <w:rPr>
                <w:rFonts w:ascii="Times New Roman" w:hAnsi="Times New Roman"/>
                <w:shd w:val="clear" w:color="auto" w:fill="FFFFFF"/>
              </w:rPr>
              <w:br/>
            </w:r>
            <w:r w:rsidR="00DC50A7">
              <w:rPr>
                <w:rFonts w:ascii="Times New Roman" w:hAnsi="Times New Roman"/>
                <w:b/>
                <w:shd w:val="clear" w:color="auto" w:fill="FFFFFF"/>
              </w:rPr>
              <w:t xml:space="preserve">zvuky: </w:t>
            </w:r>
            <w:r w:rsidR="00DC50A7" w:rsidRPr="00DC50A7">
              <w:rPr>
                <w:rFonts w:ascii="Times New Roman" w:hAnsi="Times New Roman"/>
                <w:shd w:val="clear" w:color="auto" w:fill="FFFFFF"/>
              </w:rPr>
              <w:t>klap bum, břink, žbluňk</w:t>
            </w:r>
            <w:r w:rsidR="00DC50A7">
              <w:rPr>
                <w:rFonts w:ascii="Times New Roman" w:hAnsi="Times New Roman"/>
                <w:b/>
                <w:shd w:val="clear" w:color="auto" w:fill="FFFFFF"/>
              </w:rPr>
              <w:br/>
              <w:t xml:space="preserve">hlasy: </w:t>
            </w:r>
            <w:r w:rsidR="00DC50A7" w:rsidRPr="00DC50A7">
              <w:rPr>
                <w:rFonts w:ascii="Times New Roman" w:hAnsi="Times New Roman"/>
                <w:shd w:val="clear" w:color="auto" w:fill="FFFFFF"/>
              </w:rPr>
              <w:t>haf, mňau, bú, kikirikí</w:t>
            </w:r>
            <w:r w:rsidR="00DC50A7">
              <w:rPr>
                <w:rFonts w:ascii="Times New Roman" w:hAnsi="Times New Roman"/>
                <w:b/>
                <w:shd w:val="clear" w:color="auto" w:fill="FFFFFF"/>
              </w:rPr>
              <w:br/>
              <w:t xml:space="preserve">city a nálady: </w:t>
            </w:r>
            <w:r w:rsidR="00DC50A7" w:rsidRPr="00DC50A7">
              <w:rPr>
                <w:rFonts w:ascii="Times New Roman" w:hAnsi="Times New Roman"/>
                <w:shd w:val="clear" w:color="auto" w:fill="FFFFFF"/>
              </w:rPr>
              <w:t>chacha, jé, ó</w:t>
            </w:r>
            <w:r w:rsidR="00DC50A7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 w:rsidR="00DC50A7" w:rsidRPr="00DC50A7">
              <w:rPr>
                <w:rFonts w:ascii="Times New Roman" w:hAnsi="Times New Roman"/>
                <w:shd w:val="clear" w:color="auto" w:fill="FFFFFF"/>
              </w:rPr>
              <w:t>Ach</w:t>
            </w:r>
            <w:r w:rsidR="00DC50A7">
              <w:rPr>
                <w:rFonts w:ascii="Times New Roman" w:hAnsi="Times New Roman"/>
                <w:b/>
                <w:shd w:val="clear" w:color="auto" w:fill="FFFFFF"/>
              </w:rPr>
              <w:br/>
              <w:t xml:space="preserve">vůli mluvčího: </w:t>
            </w:r>
            <w:r w:rsidR="00DC50A7" w:rsidRPr="00DC50A7">
              <w:rPr>
                <w:rFonts w:ascii="Times New Roman" w:hAnsi="Times New Roman"/>
                <w:shd w:val="clear" w:color="auto" w:fill="FFFFFF"/>
              </w:rPr>
              <w:t xml:space="preserve">pst, hele, </w:t>
            </w:r>
            <w:r w:rsidR="002C29F6">
              <w:rPr>
                <w:rFonts w:ascii="Times New Roman" w:hAnsi="Times New Roman"/>
                <w:shd w:val="clear" w:color="auto" w:fill="FFFFFF"/>
              </w:rPr>
              <w:t>hej, haló</w:t>
            </w:r>
          </w:p>
        </w:tc>
        <w:tc>
          <w:tcPr>
            <w:tcW w:w="2300" w:type="dxa"/>
          </w:tcPr>
          <w:p w:rsidR="00285E47" w:rsidRPr="006E03C8" w:rsidRDefault="00285E47" w:rsidP="006E03C8">
            <w:pPr>
              <w:spacing w:after="0" w:line="240" w:lineRule="auto"/>
            </w:pPr>
          </w:p>
        </w:tc>
      </w:tr>
      <w:tr w:rsidR="00285E47" w:rsidRPr="006E03C8" w:rsidTr="006E03C8">
        <w:tc>
          <w:tcPr>
            <w:tcW w:w="675" w:type="dxa"/>
            <w:shd w:val="clear" w:color="auto" w:fill="BFBFBF"/>
          </w:tcPr>
          <w:p w:rsidR="00285E47" w:rsidRPr="006E03C8" w:rsidRDefault="00285E47" w:rsidP="006E03C8">
            <w:pPr>
              <w:spacing w:after="0" w:line="240" w:lineRule="auto"/>
            </w:pPr>
          </w:p>
        </w:tc>
        <w:tc>
          <w:tcPr>
            <w:tcW w:w="8537" w:type="dxa"/>
            <w:gridSpan w:val="2"/>
            <w:shd w:val="clear" w:color="auto" w:fill="BFBFBF"/>
          </w:tcPr>
          <w:p w:rsidR="00285E47" w:rsidRPr="006E03C8" w:rsidRDefault="00285E47" w:rsidP="006E03C8">
            <w:pPr>
              <w:spacing w:after="0" w:line="240" w:lineRule="auto"/>
            </w:pPr>
            <w:r w:rsidRPr="006E03C8">
              <w:rPr>
                <w:b/>
              </w:rPr>
              <w:t>UPEVŇENÍ NOVÝCH TERMÍNŮ</w:t>
            </w:r>
          </w:p>
        </w:tc>
      </w:tr>
      <w:tr w:rsidR="00285E47" w:rsidRPr="00B21286" w:rsidTr="00EC47A9">
        <w:trPr>
          <w:trHeight w:val="7114"/>
        </w:trPr>
        <w:tc>
          <w:tcPr>
            <w:tcW w:w="675" w:type="dxa"/>
          </w:tcPr>
          <w:p w:rsidR="00285E47" w:rsidRPr="006E03C8" w:rsidRDefault="00285E47" w:rsidP="006E03C8">
            <w:pPr>
              <w:spacing w:after="0" w:line="240" w:lineRule="auto"/>
            </w:pPr>
            <w:r w:rsidRPr="006E03C8">
              <w:t>10´</w:t>
            </w:r>
          </w:p>
        </w:tc>
        <w:tc>
          <w:tcPr>
            <w:tcW w:w="6237" w:type="dxa"/>
          </w:tcPr>
          <w:p w:rsidR="00285E47" w:rsidRPr="006E03C8" w:rsidRDefault="00285E47" w:rsidP="006E03C8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b/>
              </w:rPr>
            </w:pPr>
            <w:r w:rsidRPr="006E03C8">
              <w:rPr>
                <w:b/>
              </w:rPr>
              <w:t>PRÁCE NA TABULI:</w:t>
            </w:r>
          </w:p>
          <w:tbl>
            <w:tblPr>
              <w:tblpPr w:leftFromText="141" w:rightFromText="141" w:horzAnchor="margin" w:tblpY="469"/>
              <w:tblOverlap w:val="never"/>
              <w:tblW w:w="5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683"/>
            </w:tblGrid>
            <w:tr w:rsidR="00285E47" w:rsidRPr="006E03C8" w:rsidTr="004B5747">
              <w:trPr>
                <w:trHeight w:val="825"/>
              </w:trPr>
              <w:tc>
                <w:tcPr>
                  <w:tcW w:w="5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5E47" w:rsidRDefault="00285E47" w:rsidP="00584FD3">
                  <w:pPr>
                    <w:spacing w:after="0" w:line="240" w:lineRule="auto"/>
                    <w:ind w:left="601" w:hanging="431"/>
                  </w:pPr>
                  <w:r w:rsidRPr="006E03C8">
                    <w:rPr>
                      <w:b/>
                    </w:rPr>
                    <w:t>ÚKOL 1:</w:t>
                  </w:r>
                  <w:r w:rsidR="00F73F50">
                    <w:t>Doplň název slovního druhu.</w:t>
                  </w:r>
                </w:p>
                <w:p w:rsidR="00285E47" w:rsidRDefault="00105C7C" w:rsidP="00105C7C">
                  <w:pPr>
                    <w:spacing w:after="0" w:line="240" w:lineRule="auto"/>
                    <w:ind w:left="601" w:hanging="431"/>
                  </w:pPr>
                  <w:r>
                    <w:t>_____________</w:t>
                  </w:r>
                  <w:r w:rsidR="00F73F50">
                    <w:t xml:space="preserve"> vyjadřují nálady, city, hlasy, zvuky.</w:t>
                  </w:r>
                </w:p>
                <w:p w:rsidR="00BF4DFD" w:rsidRDefault="00DD686C" w:rsidP="004B5747">
                  <w:pPr>
                    <w:spacing w:after="0" w:line="240" w:lineRule="auto"/>
                  </w:pPr>
                  <w:r>
                    <w:t xml:space="preserve"> </w:t>
                  </w:r>
                  <w:r w:rsidR="00BF4DFD">
                    <w:t xml:space="preserve">Za slovesa doplň citoslovce. </w:t>
                  </w:r>
                </w:p>
                <w:p w:rsidR="004B5747" w:rsidRPr="006E03C8" w:rsidRDefault="004B5747" w:rsidP="004B5747">
                  <w:pPr>
                    <w:spacing w:after="0" w:line="240" w:lineRule="auto"/>
                  </w:pPr>
                  <w:r>
                    <w:br/>
                  </w:r>
                </w:p>
                <w:tbl>
                  <w:tblPr>
                    <w:tblW w:w="5467" w:type="dxa"/>
                    <w:tblLook w:val="04A0" w:firstRow="1" w:lastRow="0" w:firstColumn="1" w:lastColumn="0" w:noHBand="0" w:noVBand="1"/>
                  </w:tblPr>
                  <w:tblGrid>
                    <w:gridCol w:w="2734"/>
                    <w:gridCol w:w="2733"/>
                  </w:tblGrid>
                  <w:tr w:rsidR="001A0B24" w:rsidTr="001A0B24">
                    <w:trPr>
                      <w:trHeight w:val="451"/>
                    </w:trPr>
                    <w:tc>
                      <w:tcPr>
                        <w:tcW w:w="2734" w:type="dxa"/>
                        <w:shd w:val="clear" w:color="auto" w:fill="auto"/>
                      </w:tcPr>
                      <w:p w:rsidR="004B5747" w:rsidRDefault="00BF4DFD" w:rsidP="004B5747">
                        <w:r>
                          <w:t xml:space="preserve"> </w:t>
                        </w:r>
                        <w:proofErr w:type="gramStart"/>
                        <w:r w:rsidR="004B5747">
                          <w:t>Vrčet –&gt; __</w:t>
                        </w:r>
                        <w:r>
                          <w:t>_vrr__</w:t>
                        </w:r>
                        <w:r w:rsidR="004B5747">
                          <w:t>_</w:t>
                        </w:r>
                        <w:proofErr w:type="gramEnd"/>
                      </w:p>
                    </w:tc>
                    <w:tc>
                      <w:tcPr>
                        <w:tcW w:w="2733" w:type="dxa"/>
                        <w:shd w:val="clear" w:color="auto" w:fill="auto"/>
                      </w:tcPr>
                      <w:p w:rsidR="004B5747" w:rsidRDefault="004B5747" w:rsidP="004B5747">
                        <w:proofErr w:type="gramStart"/>
                        <w:r>
                          <w:t>Štěkat –&gt; _________</w:t>
                        </w:r>
                        <w:proofErr w:type="gramEnd"/>
                      </w:p>
                    </w:tc>
                  </w:tr>
                  <w:tr w:rsidR="001A0B24" w:rsidTr="001A0B24">
                    <w:trPr>
                      <w:trHeight w:val="451"/>
                    </w:trPr>
                    <w:tc>
                      <w:tcPr>
                        <w:tcW w:w="2734" w:type="dxa"/>
                        <w:shd w:val="clear" w:color="auto" w:fill="auto"/>
                      </w:tcPr>
                      <w:p w:rsidR="004B5747" w:rsidRDefault="004B5747" w:rsidP="004B5747">
                        <w:proofErr w:type="gramStart"/>
                        <w:r>
                          <w:t>Cinkat –&gt; _________</w:t>
                        </w:r>
                        <w:proofErr w:type="gramEnd"/>
                      </w:p>
                    </w:tc>
                    <w:tc>
                      <w:tcPr>
                        <w:tcW w:w="2733" w:type="dxa"/>
                        <w:shd w:val="clear" w:color="auto" w:fill="auto"/>
                      </w:tcPr>
                      <w:p w:rsidR="004B5747" w:rsidRDefault="004B5747" w:rsidP="004B5747">
                        <w:proofErr w:type="gramStart"/>
                        <w:r>
                          <w:t>Dupat –&gt; _________</w:t>
                        </w:r>
                        <w:proofErr w:type="gramEnd"/>
                      </w:p>
                    </w:tc>
                  </w:tr>
                  <w:tr w:rsidR="004B5747" w:rsidTr="001A0B24">
                    <w:trPr>
                      <w:trHeight w:val="451"/>
                    </w:trPr>
                    <w:tc>
                      <w:tcPr>
                        <w:tcW w:w="2734" w:type="dxa"/>
                        <w:shd w:val="clear" w:color="auto" w:fill="auto"/>
                      </w:tcPr>
                      <w:p w:rsidR="004B5747" w:rsidRDefault="004B5747" w:rsidP="004B5747">
                        <w:proofErr w:type="gramStart"/>
                        <w:r>
                          <w:t>Bučet –&gt; _________</w:t>
                        </w:r>
                        <w:proofErr w:type="gramEnd"/>
                      </w:p>
                    </w:tc>
                    <w:tc>
                      <w:tcPr>
                        <w:tcW w:w="2733" w:type="dxa"/>
                        <w:shd w:val="clear" w:color="auto" w:fill="auto"/>
                      </w:tcPr>
                      <w:p w:rsidR="004B5747" w:rsidRDefault="004B5747" w:rsidP="004B5747">
                        <w:proofErr w:type="gramStart"/>
                        <w:r>
                          <w:t>Mečet –&gt; _________</w:t>
                        </w:r>
                        <w:proofErr w:type="gramEnd"/>
                      </w:p>
                    </w:tc>
                  </w:tr>
                  <w:tr w:rsidR="004B5747" w:rsidTr="001A0B24">
                    <w:trPr>
                      <w:trHeight w:val="458"/>
                    </w:trPr>
                    <w:tc>
                      <w:tcPr>
                        <w:tcW w:w="2734" w:type="dxa"/>
                        <w:shd w:val="clear" w:color="auto" w:fill="auto"/>
                      </w:tcPr>
                      <w:p w:rsidR="004B5747" w:rsidRDefault="004B5747" w:rsidP="004B5747">
                        <w:r>
                          <w:t xml:space="preserve">Smát </w:t>
                        </w:r>
                        <w:proofErr w:type="gramStart"/>
                        <w:r>
                          <w:t>se –&gt; _________</w:t>
                        </w:r>
                        <w:proofErr w:type="gramEnd"/>
                      </w:p>
                    </w:tc>
                    <w:tc>
                      <w:tcPr>
                        <w:tcW w:w="2733" w:type="dxa"/>
                        <w:shd w:val="clear" w:color="auto" w:fill="auto"/>
                      </w:tcPr>
                      <w:p w:rsidR="004B5747" w:rsidRDefault="004B5747" w:rsidP="004B5747">
                        <w:proofErr w:type="gramStart"/>
                        <w:r>
                          <w:t>Bouchat –&gt; _________</w:t>
                        </w:r>
                        <w:proofErr w:type="gramEnd"/>
                      </w:p>
                    </w:tc>
                  </w:tr>
                </w:tbl>
                <w:p w:rsidR="00285E47" w:rsidRPr="006E03C8" w:rsidRDefault="00285E47" w:rsidP="004B5747">
                  <w:pPr>
                    <w:spacing w:after="0" w:line="240" w:lineRule="auto"/>
                  </w:pPr>
                </w:p>
              </w:tc>
            </w:tr>
            <w:tr w:rsidR="00285E47" w:rsidRPr="006E03C8" w:rsidTr="004B5747">
              <w:trPr>
                <w:trHeight w:val="825"/>
              </w:trPr>
              <w:tc>
                <w:tcPr>
                  <w:tcW w:w="5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5E47" w:rsidRPr="00DD686C" w:rsidRDefault="00DD686C" w:rsidP="00DD686C">
                  <w:r>
                    <w:rPr>
                      <w:b/>
                    </w:rPr>
                    <w:t xml:space="preserve">    ÚKOL 2</w:t>
                  </w:r>
                  <w:r w:rsidRPr="006E03C8">
                    <w:rPr>
                      <w:b/>
                    </w:rPr>
                    <w:t>:</w:t>
                  </w:r>
                  <w:r>
                    <w:t xml:space="preserve">Doplň vhodné citoslovce. </w:t>
                  </w:r>
                  <w:r>
                    <w:br/>
                  </w:r>
                  <w:r w:rsidRPr="00DD686C">
                    <w:rPr>
                      <w:b/>
                    </w:rPr>
                    <w:t>Hurá, mňam, ach brr, jú, ouvej, fuj</w:t>
                  </w:r>
                  <w:r w:rsidR="004B5747">
                    <w:rPr>
                      <w:b/>
                    </w:rPr>
                    <w:br/>
                  </w:r>
                  <w:r>
                    <w:br/>
                    <w:t>__________________, to je překvapení.</w:t>
                  </w:r>
                  <w:r>
                    <w:tab/>
                    <w:t xml:space="preserve"> __________________, to bolí.</w:t>
                  </w:r>
                  <w:r>
                    <w:br/>
                    <w:t xml:space="preserve"> __________________, to je dobrota.</w:t>
                  </w:r>
                  <w:r>
                    <w:tab/>
                  </w:r>
                  <w:r>
                    <w:tab/>
                    <w:t xml:space="preserve"> __________________, to je bída.</w:t>
                  </w:r>
                  <w:r>
                    <w:br/>
                    <w:t xml:space="preserve"> __________________, vyhráli jsme.</w:t>
                  </w:r>
                  <w:r>
                    <w:tab/>
                  </w:r>
                  <w:r>
                    <w:tab/>
                    <w:t xml:space="preserve"> __________________, je mi zima.</w:t>
                  </w:r>
                </w:p>
              </w:tc>
            </w:tr>
          </w:tbl>
          <w:p w:rsidR="00285E47" w:rsidRPr="006E03C8" w:rsidRDefault="00285E47" w:rsidP="008452F7">
            <w:pPr>
              <w:pStyle w:val="Odstavecseseznamem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300" w:type="dxa"/>
          </w:tcPr>
          <w:p w:rsidR="00285E47" w:rsidRDefault="00285E47" w:rsidP="00DD686C">
            <w:pPr>
              <w:spacing w:line="240" w:lineRule="auto"/>
              <w:rPr>
                <w:sz w:val="16"/>
                <w:szCs w:val="16"/>
              </w:rPr>
            </w:pPr>
          </w:p>
          <w:p w:rsidR="00DC50A7" w:rsidRPr="001C1FCF" w:rsidRDefault="00DC50A7" w:rsidP="00DD686C">
            <w:pPr>
              <w:spacing w:line="240" w:lineRule="auto"/>
            </w:pPr>
            <w:bookmarkStart w:id="0" w:name="_GoBack"/>
            <w:bookmarkEnd w:id="0"/>
          </w:p>
        </w:tc>
      </w:tr>
      <w:tr w:rsidR="00285E47" w:rsidRPr="006E03C8" w:rsidTr="006E03C8">
        <w:tc>
          <w:tcPr>
            <w:tcW w:w="9212" w:type="dxa"/>
            <w:gridSpan w:val="3"/>
            <w:shd w:val="clear" w:color="auto" w:fill="000000"/>
          </w:tcPr>
          <w:p w:rsidR="00285E47" w:rsidRPr="006E03C8" w:rsidRDefault="00285E47" w:rsidP="006E03C8">
            <w:pPr>
              <w:spacing w:after="0" w:line="240" w:lineRule="auto"/>
              <w:rPr>
                <w:b/>
              </w:rPr>
            </w:pPr>
            <w:r w:rsidRPr="006E03C8">
              <w:rPr>
                <w:b/>
              </w:rPr>
              <w:t>III. ZÁVĚREČNÁ ČÁST</w:t>
            </w:r>
          </w:p>
        </w:tc>
      </w:tr>
      <w:tr w:rsidR="00285E47" w:rsidRPr="006E03C8" w:rsidTr="006E03C8">
        <w:tc>
          <w:tcPr>
            <w:tcW w:w="675" w:type="dxa"/>
            <w:shd w:val="clear" w:color="auto" w:fill="BFBFBF"/>
          </w:tcPr>
          <w:p w:rsidR="00285E47" w:rsidRPr="006E03C8" w:rsidRDefault="00285E47" w:rsidP="006E03C8">
            <w:pPr>
              <w:spacing w:after="0" w:line="240" w:lineRule="auto"/>
            </w:pPr>
          </w:p>
        </w:tc>
        <w:tc>
          <w:tcPr>
            <w:tcW w:w="8537" w:type="dxa"/>
            <w:gridSpan w:val="2"/>
            <w:shd w:val="clear" w:color="auto" w:fill="BFBFBF"/>
          </w:tcPr>
          <w:p w:rsidR="00285E47" w:rsidRPr="006E03C8" w:rsidRDefault="00285E47" w:rsidP="006E03C8">
            <w:pPr>
              <w:spacing w:after="0" w:line="240" w:lineRule="auto"/>
            </w:pPr>
            <w:r w:rsidRPr="006E03C8">
              <w:rPr>
                <w:b/>
              </w:rPr>
              <w:t>ZOPAKOVÁNÍ NOVÝCH TERMÍNŮ</w:t>
            </w:r>
          </w:p>
        </w:tc>
      </w:tr>
      <w:tr w:rsidR="00285E47" w:rsidRPr="006E03C8" w:rsidTr="006E03C8">
        <w:tc>
          <w:tcPr>
            <w:tcW w:w="675" w:type="dxa"/>
          </w:tcPr>
          <w:p w:rsidR="00285E47" w:rsidRPr="006E03C8" w:rsidRDefault="00285E47" w:rsidP="006E03C8">
            <w:pPr>
              <w:spacing w:after="0" w:line="240" w:lineRule="auto"/>
            </w:pPr>
            <w:r w:rsidRPr="006E03C8">
              <w:t>2´</w:t>
            </w:r>
          </w:p>
        </w:tc>
        <w:tc>
          <w:tcPr>
            <w:tcW w:w="6237" w:type="dxa"/>
          </w:tcPr>
          <w:p w:rsidR="00285E47" w:rsidRPr="006E03C8" w:rsidRDefault="00285E47" w:rsidP="006E03C8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b/>
              </w:rPr>
            </w:pPr>
            <w:r w:rsidRPr="006E03C8">
              <w:rPr>
                <w:b/>
              </w:rPr>
              <w:t>ZADÁNÍ DÚ:</w:t>
            </w:r>
          </w:p>
          <w:p w:rsidR="00285E47" w:rsidRPr="008513ED" w:rsidRDefault="00285E47" w:rsidP="006E03C8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885" w:hanging="284"/>
              <w:rPr>
                <w:i/>
              </w:rPr>
            </w:pPr>
            <w:r w:rsidRPr="006E03C8">
              <w:rPr>
                <w:b/>
              </w:rPr>
              <w:t xml:space="preserve">ÚKOL: </w:t>
            </w:r>
            <w:r w:rsidR="00DD686C" w:rsidRPr="001A0B24">
              <w:rPr>
                <w:rFonts w:cs="Calibri"/>
                <w:color w:val="222222"/>
                <w:shd w:val="clear" w:color="auto" w:fill="FFFFFF"/>
              </w:rPr>
              <w:t>Ke každému obrázku vyberte citoslovce, které k němu patří.</w:t>
            </w:r>
          </w:p>
          <w:p w:rsidR="00285E47" w:rsidRPr="006E03C8" w:rsidRDefault="00285E47" w:rsidP="006E03C8">
            <w:pPr>
              <w:spacing w:after="0" w:line="240" w:lineRule="auto"/>
              <w:ind w:left="1452" w:hanging="851"/>
              <w:rPr>
                <w:b/>
              </w:rPr>
            </w:pPr>
          </w:p>
        </w:tc>
        <w:tc>
          <w:tcPr>
            <w:tcW w:w="2300" w:type="dxa"/>
          </w:tcPr>
          <w:p w:rsidR="00285E47" w:rsidRPr="006E03C8" w:rsidRDefault="00285E47" w:rsidP="006E03C8">
            <w:pPr>
              <w:spacing w:after="0" w:line="240" w:lineRule="auto"/>
            </w:pPr>
          </w:p>
          <w:p w:rsidR="00285E47" w:rsidRPr="006E03C8" w:rsidRDefault="004B5747" w:rsidP="006E03C8">
            <w:pPr>
              <w:spacing w:after="0" w:line="240" w:lineRule="auto"/>
            </w:pPr>
            <w:r>
              <w:t>Pracovní list</w:t>
            </w:r>
          </w:p>
          <w:p w:rsidR="00285E47" w:rsidRPr="006E03C8" w:rsidRDefault="00285E47" w:rsidP="006E03C8">
            <w:pPr>
              <w:spacing w:after="0" w:line="240" w:lineRule="auto"/>
            </w:pPr>
          </w:p>
        </w:tc>
      </w:tr>
      <w:tr w:rsidR="00285E47" w:rsidRPr="006E03C8" w:rsidTr="006E03C8">
        <w:tc>
          <w:tcPr>
            <w:tcW w:w="675" w:type="dxa"/>
            <w:shd w:val="clear" w:color="auto" w:fill="BFBFBF"/>
          </w:tcPr>
          <w:p w:rsidR="00285E47" w:rsidRPr="006E03C8" w:rsidRDefault="00285E47" w:rsidP="006E03C8">
            <w:pPr>
              <w:spacing w:after="0" w:line="240" w:lineRule="auto"/>
            </w:pPr>
          </w:p>
        </w:tc>
        <w:tc>
          <w:tcPr>
            <w:tcW w:w="8537" w:type="dxa"/>
            <w:gridSpan w:val="2"/>
            <w:shd w:val="clear" w:color="auto" w:fill="BFBFBF"/>
          </w:tcPr>
          <w:p w:rsidR="00285E47" w:rsidRPr="006E03C8" w:rsidRDefault="00285E47" w:rsidP="006E03C8">
            <w:pPr>
              <w:spacing w:after="0" w:line="240" w:lineRule="auto"/>
            </w:pPr>
            <w:r w:rsidRPr="006E03C8">
              <w:rPr>
                <w:b/>
              </w:rPr>
              <w:t>ZHODNOCENÍ ÚROVNĚ ZÍSKANÝCH POZNATKŮ</w:t>
            </w:r>
          </w:p>
        </w:tc>
      </w:tr>
      <w:tr w:rsidR="00285E47" w:rsidRPr="006E03C8" w:rsidTr="006E03C8">
        <w:tc>
          <w:tcPr>
            <w:tcW w:w="675" w:type="dxa"/>
          </w:tcPr>
          <w:p w:rsidR="00285E47" w:rsidRPr="006E03C8" w:rsidRDefault="00285E47" w:rsidP="006E03C8">
            <w:pPr>
              <w:spacing w:after="0" w:line="240" w:lineRule="auto"/>
            </w:pPr>
            <w:r w:rsidRPr="006E03C8">
              <w:t>2´</w:t>
            </w:r>
          </w:p>
        </w:tc>
        <w:tc>
          <w:tcPr>
            <w:tcW w:w="6237" w:type="dxa"/>
          </w:tcPr>
          <w:p w:rsidR="00285E47" w:rsidRPr="006E03C8" w:rsidRDefault="00285E47" w:rsidP="006E03C8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b/>
              </w:rPr>
            </w:pPr>
            <w:r w:rsidRPr="006E03C8">
              <w:rPr>
                <w:b/>
              </w:rPr>
              <w:t xml:space="preserve">ŘÍZENÝ ROZHOVOR: </w:t>
            </w:r>
          </w:p>
          <w:p w:rsidR="00285E47" w:rsidRPr="00737A79" w:rsidRDefault="00285E47" w:rsidP="00737A79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885" w:hanging="284"/>
              <w:rPr>
                <w:i/>
              </w:rPr>
            </w:pPr>
            <w:r w:rsidRPr="006E03C8">
              <w:rPr>
                <w:i/>
              </w:rPr>
              <w:t>Co nového jsme se dnes naučili?</w:t>
            </w:r>
          </w:p>
        </w:tc>
        <w:tc>
          <w:tcPr>
            <w:tcW w:w="2300" w:type="dxa"/>
          </w:tcPr>
          <w:p w:rsidR="00285E47" w:rsidRPr="006E03C8" w:rsidRDefault="00285E47" w:rsidP="006E03C8">
            <w:pPr>
              <w:spacing w:after="0" w:line="240" w:lineRule="auto"/>
            </w:pPr>
          </w:p>
        </w:tc>
      </w:tr>
      <w:tr w:rsidR="00285E47" w:rsidRPr="006E03C8" w:rsidTr="006E03C8">
        <w:tc>
          <w:tcPr>
            <w:tcW w:w="675" w:type="dxa"/>
            <w:shd w:val="clear" w:color="auto" w:fill="BFBFBF"/>
          </w:tcPr>
          <w:p w:rsidR="00285E47" w:rsidRPr="006E03C8" w:rsidRDefault="00285E47" w:rsidP="006E03C8">
            <w:pPr>
              <w:spacing w:after="0" w:line="240" w:lineRule="auto"/>
            </w:pPr>
            <w:r w:rsidRPr="006E03C8">
              <w:t>1´</w:t>
            </w:r>
          </w:p>
        </w:tc>
        <w:tc>
          <w:tcPr>
            <w:tcW w:w="8537" w:type="dxa"/>
            <w:gridSpan w:val="2"/>
            <w:shd w:val="clear" w:color="auto" w:fill="BFBFBF"/>
          </w:tcPr>
          <w:p w:rsidR="00285E47" w:rsidRPr="006E03C8" w:rsidRDefault="00285E47" w:rsidP="006E03C8">
            <w:pPr>
              <w:spacing w:after="0" w:line="240" w:lineRule="auto"/>
            </w:pPr>
            <w:r w:rsidRPr="006E03C8">
              <w:rPr>
                <w:b/>
              </w:rPr>
              <w:t>ZHODNOCENÍ CHOVÁNÍ ŽÁKŮ</w:t>
            </w:r>
          </w:p>
        </w:tc>
      </w:tr>
    </w:tbl>
    <w:p w:rsidR="00285E47" w:rsidRDefault="00285E47" w:rsidP="000A6D1D">
      <w:pPr>
        <w:pStyle w:val="Bezmezer"/>
        <w:outlineLvl w:val="0"/>
      </w:pPr>
      <w:r>
        <w:br w:type="column"/>
      </w:r>
      <w:r>
        <w:rPr>
          <w:b/>
          <w:sz w:val="30"/>
          <w:szCs w:val="30"/>
        </w:rPr>
        <w:lastRenderedPageBreak/>
        <w:t>C. M</w:t>
      </w:r>
      <w:r w:rsidRPr="004F5634">
        <w:rPr>
          <w:b/>
          <w:sz w:val="30"/>
          <w:szCs w:val="30"/>
        </w:rPr>
        <w:t>EZIPŘEDMĚTOVÉ VZTAHY</w:t>
      </w:r>
    </w:p>
    <w:p w:rsidR="00285E47" w:rsidRDefault="00285E47" w:rsidP="00545DDD">
      <w:pPr>
        <w:pStyle w:val="Bezmezer"/>
      </w:pPr>
      <w:r>
        <w:t xml:space="preserve">(náměty na propojení s tématu s dalšími vyučovacími předměty) </w:t>
      </w:r>
    </w:p>
    <w:p w:rsidR="00285E47" w:rsidRDefault="00285E47" w:rsidP="00545DDD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285E47" w:rsidRPr="006E03C8" w:rsidTr="006E03C8">
        <w:tc>
          <w:tcPr>
            <w:tcW w:w="9212" w:type="dxa"/>
            <w:shd w:val="clear" w:color="auto" w:fill="000000"/>
          </w:tcPr>
          <w:p w:rsidR="00285E47" w:rsidRPr="00EA6DE4" w:rsidRDefault="00BC7482" w:rsidP="006E03C8">
            <w:pPr>
              <w:spacing w:after="0" w:line="240" w:lineRule="auto"/>
              <w:rPr>
                <w:b/>
                <w:color w:val="33CCCC"/>
                <w:sz w:val="28"/>
                <w:szCs w:val="28"/>
              </w:rPr>
            </w:pPr>
            <w:r>
              <w:rPr>
                <w:b/>
                <w:noProof/>
                <w:color w:val="33CCCC"/>
                <w:sz w:val="28"/>
                <w:szCs w:val="28"/>
                <w:lang w:eastAsia="cs-CZ"/>
              </w:rPr>
              <w:t>Přírodověda</w:t>
            </w:r>
          </w:p>
        </w:tc>
      </w:tr>
      <w:tr w:rsidR="00285E47" w:rsidRPr="006E03C8" w:rsidTr="006E03C8">
        <w:tc>
          <w:tcPr>
            <w:tcW w:w="9212" w:type="dxa"/>
          </w:tcPr>
          <w:p w:rsidR="00BC7482" w:rsidRPr="00BC7482" w:rsidRDefault="00BC7482" w:rsidP="00BC7482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BC7482">
              <w:rPr>
                <w:b/>
              </w:rPr>
              <w:t xml:space="preserve">Domácí zvířata </w:t>
            </w:r>
            <w:r>
              <w:rPr>
                <w:b/>
              </w:rPr>
              <w:t>–</w:t>
            </w:r>
            <w:r w:rsidRPr="00BC7482">
              <w:rPr>
                <w:b/>
              </w:rPr>
              <w:t xml:space="preserve"> chov</w:t>
            </w:r>
            <w:r>
              <w:rPr>
                <w:b/>
              </w:rPr>
              <w:br/>
              <w:t>PŘÍKLAD:</w:t>
            </w:r>
          </w:p>
          <w:p w:rsidR="00285E47" w:rsidRPr="006E03C8" w:rsidRDefault="00BC7482" w:rsidP="00BC7482">
            <w:pPr>
              <w:pStyle w:val="Odstavecseseznamem"/>
              <w:spacing w:after="0" w:line="240" w:lineRule="auto"/>
              <w:ind w:left="0"/>
            </w:pPr>
            <w:r>
              <w:t xml:space="preserve">2. Napiš, jaký užitek máme z daných zvířat. </w:t>
            </w:r>
            <w:r>
              <w:br/>
              <w:t xml:space="preserve">slepice vejce, maso, peří </w:t>
            </w:r>
            <w:r>
              <w:br/>
              <w:t xml:space="preserve">kráva mléko, maso, kůže </w:t>
            </w:r>
            <w:r>
              <w:br/>
              <w:t xml:space="preserve">ovce vlna, maso, mléko </w:t>
            </w:r>
            <w:r>
              <w:br/>
              <w:t xml:space="preserve">prase maso, sádlo, kůže, štětiny </w:t>
            </w:r>
            <w:r>
              <w:br/>
              <w:t xml:space="preserve">kachna maso, sádlo, peří, vejce </w:t>
            </w:r>
            <w:r>
              <w:br/>
              <w:t>králík maso, kožešina</w:t>
            </w:r>
          </w:p>
        </w:tc>
      </w:tr>
      <w:tr w:rsidR="00285E47" w:rsidRPr="006E03C8" w:rsidTr="006E03C8">
        <w:tc>
          <w:tcPr>
            <w:tcW w:w="9212" w:type="dxa"/>
            <w:shd w:val="clear" w:color="auto" w:fill="000000"/>
          </w:tcPr>
          <w:p w:rsidR="00285E47" w:rsidRPr="00CE077D" w:rsidRDefault="00285E47" w:rsidP="006E03C8">
            <w:pPr>
              <w:spacing w:after="0" w:line="240" w:lineRule="auto"/>
              <w:rPr>
                <w:b/>
                <w:color w:val="FFFF00"/>
                <w:sz w:val="28"/>
                <w:szCs w:val="28"/>
              </w:rPr>
            </w:pPr>
            <w:r w:rsidRPr="00CE077D">
              <w:rPr>
                <w:b/>
                <w:noProof/>
                <w:color w:val="FFFF00"/>
                <w:sz w:val="28"/>
                <w:szCs w:val="28"/>
                <w:lang w:eastAsia="cs-CZ"/>
              </w:rPr>
              <w:t>Výtvarná výchova</w:t>
            </w:r>
          </w:p>
        </w:tc>
      </w:tr>
      <w:tr w:rsidR="00285E47" w:rsidRPr="006E03C8" w:rsidTr="006E03C8">
        <w:tc>
          <w:tcPr>
            <w:tcW w:w="9212" w:type="dxa"/>
          </w:tcPr>
          <w:p w:rsidR="00285E47" w:rsidRPr="006E03C8" w:rsidRDefault="00285E47" w:rsidP="006E03C8">
            <w:pPr>
              <w:pStyle w:val="Odstavecseseznamem"/>
              <w:spacing w:after="0" w:line="240" w:lineRule="auto"/>
              <w:ind w:left="885"/>
            </w:pPr>
          </w:p>
        </w:tc>
      </w:tr>
      <w:tr w:rsidR="00285E47" w:rsidRPr="006E03C8" w:rsidTr="006E03C8">
        <w:tc>
          <w:tcPr>
            <w:tcW w:w="9212" w:type="dxa"/>
          </w:tcPr>
          <w:p w:rsidR="00285E47" w:rsidRDefault="00BC7482" w:rsidP="000D0772">
            <w:pPr>
              <w:pStyle w:val="Odstavecseseznamem"/>
              <w:spacing w:after="0" w:line="240" w:lineRule="auto"/>
              <w:ind w:left="34"/>
              <w:rPr>
                <w:u w:val="single"/>
              </w:rPr>
            </w:pPr>
            <w:r>
              <w:t>Žáci můžou obrázek vymalovat a popsat, jak dělají zvířátka</w:t>
            </w:r>
          </w:p>
          <w:p w:rsidR="00285E47" w:rsidRPr="000D0772" w:rsidRDefault="000D4693" w:rsidP="004B5747">
            <w:pPr>
              <w:pStyle w:val="Odstavecseseznamem"/>
              <w:spacing w:after="0" w:line="240" w:lineRule="auto"/>
              <w:ind w:left="34"/>
              <w:rPr>
                <w:b/>
              </w:rPr>
            </w:pPr>
            <w:r>
              <w:rPr>
                <w:b/>
                <w:noProof/>
                <w:lang w:eastAsia="cs-CZ"/>
              </w:rPr>
              <w:drawing>
                <wp:inline distT="0" distB="0" distL="0" distR="0">
                  <wp:extent cx="2609850" cy="1962150"/>
                  <wp:effectExtent l="0" t="0" r="0" b="0"/>
                  <wp:docPr id="1" name="obrázek 1" descr="648-gastrodesignpapirove-prostiranidetske-omalovankydomaci-zviratkacernobile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48-gastrodesignpapirove-prostiranidetske-omalovankydomaci-zviratkacernobile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E47" w:rsidRPr="006E03C8" w:rsidTr="006E03C8">
        <w:tc>
          <w:tcPr>
            <w:tcW w:w="9212" w:type="dxa"/>
          </w:tcPr>
          <w:p w:rsidR="00285E47" w:rsidRPr="006E03C8" w:rsidRDefault="00285E47" w:rsidP="00EA6DE4">
            <w:pPr>
              <w:pStyle w:val="Odstavecseseznamem"/>
              <w:spacing w:after="0" w:line="240" w:lineRule="auto"/>
              <w:ind w:left="0"/>
            </w:pPr>
          </w:p>
        </w:tc>
      </w:tr>
      <w:tr w:rsidR="00285E47" w:rsidRPr="006E03C8" w:rsidTr="006E03C8">
        <w:tc>
          <w:tcPr>
            <w:tcW w:w="9212" w:type="dxa"/>
            <w:shd w:val="clear" w:color="auto" w:fill="000000"/>
          </w:tcPr>
          <w:p w:rsidR="00285E47" w:rsidRPr="00B04E9E" w:rsidRDefault="00285E47" w:rsidP="006E03C8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B04E9E">
              <w:rPr>
                <w:b/>
                <w:noProof/>
                <w:color w:val="FF0000"/>
                <w:sz w:val="28"/>
                <w:szCs w:val="28"/>
                <w:lang w:eastAsia="cs-CZ"/>
              </w:rPr>
              <w:t>Hudební výchova</w:t>
            </w:r>
          </w:p>
        </w:tc>
      </w:tr>
      <w:tr w:rsidR="00285E47" w:rsidRPr="006E03C8" w:rsidTr="006E03C8">
        <w:tc>
          <w:tcPr>
            <w:tcW w:w="9212" w:type="dxa"/>
          </w:tcPr>
          <w:p w:rsidR="00285E47" w:rsidRDefault="00BC7482" w:rsidP="00B04E9E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Písnička: Krávy, krávy, jak si vlastně povídáte</w:t>
            </w:r>
          </w:p>
          <w:p w:rsidR="00285E47" w:rsidRPr="006E03C8" w:rsidRDefault="00BC7482" w:rsidP="00B04E9E">
            <w:pPr>
              <w:pStyle w:val="Odstavecseseznamem"/>
              <w:spacing w:after="0" w:line="240" w:lineRule="auto"/>
              <w:ind w:left="0"/>
            </w:pPr>
            <w:r w:rsidRPr="00BC7482">
              <w:t>https://www.youtube.com/watch?v=ECVThiZaWJU</w:t>
            </w:r>
          </w:p>
        </w:tc>
      </w:tr>
      <w:tr w:rsidR="00285E47" w:rsidRPr="006E03C8" w:rsidTr="006E03C8">
        <w:tc>
          <w:tcPr>
            <w:tcW w:w="9212" w:type="dxa"/>
            <w:shd w:val="clear" w:color="auto" w:fill="000000"/>
          </w:tcPr>
          <w:p w:rsidR="00285E47" w:rsidRPr="00CE077D" w:rsidRDefault="00285E47" w:rsidP="006E03C8">
            <w:pPr>
              <w:spacing w:after="0" w:line="240" w:lineRule="auto"/>
              <w:rPr>
                <w:b/>
                <w:color w:val="00FF00"/>
                <w:sz w:val="28"/>
                <w:szCs w:val="28"/>
              </w:rPr>
            </w:pPr>
            <w:r w:rsidRPr="00CE077D">
              <w:rPr>
                <w:b/>
                <w:noProof/>
                <w:color w:val="00FF00"/>
                <w:sz w:val="28"/>
                <w:szCs w:val="28"/>
                <w:lang w:eastAsia="cs-CZ"/>
              </w:rPr>
              <w:t>Matematika</w:t>
            </w:r>
          </w:p>
        </w:tc>
      </w:tr>
      <w:tr w:rsidR="00285E47" w:rsidRPr="006E03C8" w:rsidTr="006E03C8">
        <w:tc>
          <w:tcPr>
            <w:tcW w:w="9212" w:type="dxa"/>
          </w:tcPr>
          <w:p w:rsidR="00285E47" w:rsidRPr="006E03C8" w:rsidRDefault="00BC7482" w:rsidP="00BC7482">
            <w:pPr>
              <w:pStyle w:val="Odstavecseseznamem"/>
              <w:spacing w:after="0" w:line="240" w:lineRule="auto"/>
              <w:ind w:left="0"/>
            </w:pPr>
            <w:r>
              <w:rPr>
                <w:b/>
              </w:rPr>
              <w:t>Slovní příklady se zvířátky</w:t>
            </w:r>
          </w:p>
        </w:tc>
      </w:tr>
    </w:tbl>
    <w:p w:rsidR="00285E47" w:rsidRDefault="00285E47" w:rsidP="002560A0"/>
    <w:p w:rsidR="00285E47" w:rsidRDefault="00285E47" w:rsidP="002560A0"/>
    <w:p w:rsidR="00285E47" w:rsidRDefault="00285E47" w:rsidP="002560A0"/>
    <w:p w:rsidR="00285E47" w:rsidRDefault="00285E47" w:rsidP="002560A0"/>
    <w:p w:rsidR="00285E47" w:rsidRDefault="00285E47" w:rsidP="002560A0"/>
    <w:p w:rsidR="00BC7482" w:rsidRDefault="00BC7482" w:rsidP="00D80B60">
      <w:pPr>
        <w:rPr>
          <w:b/>
          <w:u w:val="single"/>
        </w:rPr>
      </w:pPr>
    </w:p>
    <w:p w:rsidR="00BC7482" w:rsidRDefault="00BC7482" w:rsidP="00D80B60">
      <w:pPr>
        <w:rPr>
          <w:b/>
          <w:u w:val="single"/>
        </w:rPr>
      </w:pPr>
    </w:p>
    <w:p w:rsidR="00BC7482" w:rsidRDefault="00BC7482" w:rsidP="00D80B60">
      <w:pPr>
        <w:rPr>
          <w:b/>
          <w:u w:val="single"/>
        </w:rPr>
      </w:pPr>
    </w:p>
    <w:p w:rsidR="00BC7482" w:rsidRDefault="00BC7482" w:rsidP="00D80B60">
      <w:pPr>
        <w:rPr>
          <w:b/>
          <w:u w:val="single"/>
        </w:rPr>
      </w:pPr>
    </w:p>
    <w:p w:rsidR="00285E47" w:rsidRPr="001A0B24" w:rsidRDefault="00285E47" w:rsidP="00D80B60">
      <w:pPr>
        <w:rPr>
          <w:rFonts w:cs="Calibri"/>
          <w:b/>
          <w:u w:val="single"/>
        </w:rPr>
      </w:pPr>
      <w:r w:rsidRPr="001A0B24">
        <w:rPr>
          <w:rFonts w:cs="Calibri"/>
          <w:b/>
          <w:u w:val="single"/>
        </w:rPr>
        <w:lastRenderedPageBreak/>
        <w:t>Použitá literatura:</w:t>
      </w:r>
    </w:p>
    <w:p w:rsidR="00BC7482" w:rsidRPr="001A0B24" w:rsidRDefault="00BC7482" w:rsidP="00BC7482">
      <w:pPr>
        <w:spacing w:after="0" w:line="240" w:lineRule="auto"/>
        <w:rPr>
          <w:rFonts w:cs="Calibri"/>
        </w:rPr>
      </w:pPr>
      <w:proofErr w:type="spellStart"/>
      <w:r w:rsidRPr="001A0B24">
        <w:rPr>
          <w:rFonts w:cs="Calibri"/>
        </w:rPr>
        <w:t>Hošnová</w:t>
      </w:r>
      <w:proofErr w:type="spellEnd"/>
      <w:r w:rsidRPr="001A0B24">
        <w:rPr>
          <w:rFonts w:cs="Calibri"/>
        </w:rPr>
        <w:t xml:space="preserve">, E., </w:t>
      </w:r>
      <w:r w:rsidRPr="001A0B24">
        <w:rPr>
          <w:rFonts w:cs="Calibri"/>
          <w:i/>
        </w:rPr>
        <w:t>Český jazyk 3 pro základní školy</w:t>
      </w:r>
      <w:r w:rsidRPr="001A0B24">
        <w:rPr>
          <w:rFonts w:cs="Calibri"/>
        </w:rPr>
        <w:t xml:space="preserve">, SPN. </w:t>
      </w:r>
      <w:proofErr w:type="gramStart"/>
      <w:r w:rsidRPr="001A0B24">
        <w:rPr>
          <w:rFonts w:cs="Calibri"/>
        </w:rPr>
        <w:t>pedagogické</w:t>
      </w:r>
      <w:proofErr w:type="gramEnd"/>
      <w:r w:rsidRPr="001A0B24">
        <w:rPr>
          <w:rFonts w:cs="Calibri"/>
        </w:rPr>
        <w:t xml:space="preserve"> nakladatelství, Praha, 2014, ISBN: 978-80-7235-538-9</w:t>
      </w:r>
      <w:r w:rsidRPr="001A0B24">
        <w:rPr>
          <w:rFonts w:cs="Calibri"/>
        </w:rPr>
        <w:br/>
      </w:r>
    </w:p>
    <w:p w:rsidR="00285E47" w:rsidRPr="001A0B24" w:rsidRDefault="00285E47" w:rsidP="00D80B60">
      <w:pPr>
        <w:rPr>
          <w:rFonts w:cs="Calibri"/>
        </w:rPr>
      </w:pPr>
      <w:r w:rsidRPr="001A0B24">
        <w:rPr>
          <w:rFonts w:cs="Calibri"/>
        </w:rPr>
        <w:t xml:space="preserve">DVOŘÁKOVÁ, Z., STYBLÍK, V., ONDRÁŠKOVÁ, K. </w:t>
      </w:r>
      <w:r w:rsidRPr="001A0B24">
        <w:rPr>
          <w:rFonts w:cs="Calibri"/>
          <w:i/>
        </w:rPr>
        <w:t xml:space="preserve">Český jazyk pro 3. ročník základní školy, </w:t>
      </w:r>
      <w:r w:rsidRPr="001A0B24">
        <w:rPr>
          <w:rFonts w:cs="Calibri"/>
        </w:rPr>
        <w:t xml:space="preserve">Praha: Nakladatelství SPN a. s., 1997, </w:t>
      </w:r>
    </w:p>
    <w:p w:rsidR="00285E47" w:rsidRPr="001A0B24" w:rsidRDefault="00285E47" w:rsidP="00D80B60">
      <w:pPr>
        <w:rPr>
          <w:rFonts w:cs="Calibri"/>
        </w:rPr>
      </w:pPr>
      <w:r w:rsidRPr="001A0B24">
        <w:rPr>
          <w:rFonts w:cs="Calibri"/>
        </w:rPr>
        <w:t xml:space="preserve">SVOBODOVÁ, J., KLÍMOVÁ, K. </w:t>
      </w:r>
      <w:r w:rsidRPr="001A0B24">
        <w:rPr>
          <w:rFonts w:cs="Calibri"/>
          <w:i/>
        </w:rPr>
        <w:t xml:space="preserve">Čeština s maňáskem Hláskem pro 2. ročník základní školy. </w:t>
      </w:r>
      <w:r w:rsidRPr="001A0B24">
        <w:rPr>
          <w:rFonts w:cs="Calibri"/>
        </w:rPr>
        <w:t xml:space="preserve">Praha: </w:t>
      </w:r>
      <w:proofErr w:type="spellStart"/>
      <w:r w:rsidRPr="001A0B24">
        <w:rPr>
          <w:rFonts w:cs="Calibri"/>
        </w:rPr>
        <w:t>Scientia</w:t>
      </w:r>
      <w:proofErr w:type="spellEnd"/>
      <w:r w:rsidRPr="001A0B24">
        <w:rPr>
          <w:rFonts w:cs="Calibri"/>
        </w:rPr>
        <w:t>, spol. s r. o. 1997</w:t>
      </w:r>
    </w:p>
    <w:p w:rsidR="00285E47" w:rsidRPr="001A0B24" w:rsidRDefault="00285E47" w:rsidP="00D80B60">
      <w:pPr>
        <w:rPr>
          <w:rFonts w:cs="Calibri"/>
        </w:rPr>
      </w:pPr>
      <w:r w:rsidRPr="001A0B24">
        <w:rPr>
          <w:rFonts w:cs="Calibri"/>
          <w:bCs/>
        </w:rPr>
        <w:t>Český jazyk v sešitech pro 1. stupeň ZŠ /O slovu/</w:t>
      </w:r>
      <w:r w:rsidRPr="001A0B24">
        <w:rPr>
          <w:rFonts w:cs="Calibri"/>
        </w:rPr>
        <w:t xml:space="preserve">, </w:t>
      </w:r>
      <w:r w:rsidRPr="001A0B24">
        <w:rPr>
          <w:rFonts w:cs="Calibri"/>
          <w:i/>
          <w:iCs/>
        </w:rPr>
        <w:t>PhDr. Ludmila Zimová, CSc</w:t>
      </w:r>
      <w:r w:rsidRPr="001A0B24">
        <w:rPr>
          <w:rFonts w:cs="Calibri"/>
        </w:rPr>
        <w:t>., nakl. Fortuna, Praha, 1993, 1. vydání, ISBN 80-7168-010-9, str. 72</w:t>
      </w:r>
    </w:p>
    <w:p w:rsidR="00DC50A7" w:rsidRDefault="00DC50A7" w:rsidP="00DC50A7">
      <w:pPr>
        <w:spacing w:after="0" w:line="240" w:lineRule="auto"/>
        <w:rPr>
          <w:rFonts w:cs="Calibri"/>
        </w:rPr>
      </w:pPr>
      <w:r w:rsidRPr="001A0B24">
        <w:rPr>
          <w:rFonts w:cs="Calibri"/>
        </w:rPr>
        <w:t xml:space="preserve">Mikulenková, Malý, </w:t>
      </w:r>
      <w:r w:rsidRPr="001A0B24">
        <w:rPr>
          <w:rFonts w:cs="Calibri"/>
          <w:i/>
        </w:rPr>
        <w:t>Český jazyk</w:t>
      </w:r>
      <w:r w:rsidRPr="001A0B24">
        <w:rPr>
          <w:rFonts w:cs="Calibri"/>
        </w:rPr>
        <w:t>, PRODOS spol. s.r.o., Praha, 2004, 80 stran, ISBN: 978-80-7230-112-6</w:t>
      </w:r>
    </w:p>
    <w:p w:rsidR="002E425A" w:rsidRDefault="002E425A" w:rsidP="00DC50A7">
      <w:pPr>
        <w:spacing w:after="0" w:line="240" w:lineRule="auto"/>
        <w:rPr>
          <w:rFonts w:cs="Calibri"/>
        </w:rPr>
      </w:pPr>
    </w:p>
    <w:p w:rsidR="002E425A" w:rsidRDefault="005F1695" w:rsidP="00DC50A7">
      <w:pPr>
        <w:spacing w:after="0" w:line="240" w:lineRule="auto"/>
        <w:rPr>
          <w:rFonts w:cs="Calibri"/>
        </w:rPr>
      </w:pPr>
      <w:hyperlink r:id="rId12" w:history="1">
        <w:r w:rsidR="002E425A" w:rsidRPr="002E425A">
          <w:rPr>
            <w:rStyle w:val="Hypertextovodkaz"/>
            <w:rFonts w:cs="Calibri"/>
          </w:rPr>
          <w:t>http://www.mojecestina.cz/article/2015011901-test-dopln-k-obrazku-spravna-citoslovce-1</w:t>
        </w:r>
      </w:hyperlink>
    </w:p>
    <w:p w:rsidR="002E425A" w:rsidRDefault="002E425A" w:rsidP="00DC50A7">
      <w:pPr>
        <w:spacing w:after="0" w:line="240" w:lineRule="auto"/>
        <w:rPr>
          <w:rFonts w:cs="Calibri"/>
        </w:rPr>
      </w:pPr>
    </w:p>
    <w:p w:rsidR="002E425A" w:rsidRDefault="005F1695" w:rsidP="00DC50A7">
      <w:pPr>
        <w:spacing w:after="0" w:line="240" w:lineRule="auto"/>
        <w:rPr>
          <w:rFonts w:cs="Calibri"/>
        </w:rPr>
      </w:pPr>
      <w:hyperlink r:id="rId13" w:history="1">
        <w:r w:rsidR="002E425A" w:rsidRPr="002E425A">
          <w:rPr>
            <w:rStyle w:val="Hypertextovodkaz"/>
            <w:rFonts w:ascii="Times New Roman" w:hAnsi="Times New Roman"/>
            <w:sz w:val="24"/>
            <w:szCs w:val="24"/>
          </w:rPr>
          <w:t>https://www.youtube.com/watch?v=ECVThiZaWJU</w:t>
        </w:r>
      </w:hyperlink>
    </w:p>
    <w:p w:rsidR="002E425A" w:rsidRPr="001A0B24" w:rsidRDefault="002E425A" w:rsidP="00DC50A7">
      <w:pPr>
        <w:spacing w:after="0" w:line="240" w:lineRule="auto"/>
        <w:rPr>
          <w:rFonts w:cs="Calibri"/>
        </w:rPr>
      </w:pPr>
    </w:p>
    <w:p w:rsidR="00285E47" w:rsidRDefault="00285E47" w:rsidP="00D80B60"/>
    <w:p w:rsidR="00285E47" w:rsidRDefault="00285E47" w:rsidP="00D80B60"/>
    <w:p w:rsidR="00285E47" w:rsidRDefault="00285E47" w:rsidP="00D80B60"/>
    <w:p w:rsidR="00285E47" w:rsidRDefault="00285E47" w:rsidP="00D80B60"/>
    <w:p w:rsidR="00285E47" w:rsidRDefault="00285E47" w:rsidP="00D80B60"/>
    <w:p w:rsidR="00285E47" w:rsidRDefault="00285E47" w:rsidP="00D80B60"/>
    <w:p w:rsidR="00285E47" w:rsidRDefault="00285E47" w:rsidP="00D80B60"/>
    <w:p w:rsidR="00285E47" w:rsidRDefault="00285E47" w:rsidP="00D80B60"/>
    <w:p w:rsidR="00285E47" w:rsidRDefault="00285E47" w:rsidP="00D80B60"/>
    <w:p w:rsidR="00285E47" w:rsidRDefault="00285E47" w:rsidP="00D80B60"/>
    <w:p w:rsidR="00285E47" w:rsidRDefault="00285E47" w:rsidP="00D80B60"/>
    <w:p w:rsidR="00285E47" w:rsidRDefault="00285E47" w:rsidP="002560A0"/>
    <w:p w:rsidR="00285E47" w:rsidRDefault="00285E47" w:rsidP="002560A0"/>
    <w:p w:rsidR="00285E47" w:rsidRDefault="00285E47" w:rsidP="002560A0"/>
    <w:p w:rsidR="00285E47" w:rsidRDefault="00285E47" w:rsidP="002560A0"/>
    <w:p w:rsidR="00285E47" w:rsidRDefault="00285E47" w:rsidP="002560A0"/>
    <w:p w:rsidR="00285E47" w:rsidRDefault="00285E47" w:rsidP="002560A0"/>
    <w:sectPr w:rsidR="00285E47" w:rsidSect="00746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95" w:rsidRDefault="005F1695">
      <w:r>
        <w:separator/>
      </w:r>
    </w:p>
  </w:endnote>
  <w:endnote w:type="continuationSeparator" w:id="0">
    <w:p w:rsidR="005F1695" w:rsidRDefault="005F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95" w:rsidRDefault="005F1695">
      <w:r>
        <w:separator/>
      </w:r>
    </w:p>
  </w:footnote>
  <w:footnote w:type="continuationSeparator" w:id="0">
    <w:p w:rsidR="005F1695" w:rsidRDefault="005F1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02E"/>
    <w:multiLevelType w:val="hybridMultilevel"/>
    <w:tmpl w:val="1DC800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36122D"/>
    <w:multiLevelType w:val="hybridMultilevel"/>
    <w:tmpl w:val="D2D85146"/>
    <w:lvl w:ilvl="0" w:tplc="0405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5A87743"/>
    <w:multiLevelType w:val="hybridMultilevel"/>
    <w:tmpl w:val="26EC7AEE"/>
    <w:lvl w:ilvl="0" w:tplc="0405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19895F31"/>
    <w:multiLevelType w:val="hybridMultilevel"/>
    <w:tmpl w:val="436E5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71A9D"/>
    <w:multiLevelType w:val="hybridMultilevel"/>
    <w:tmpl w:val="553C5B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C17177"/>
    <w:multiLevelType w:val="hybridMultilevel"/>
    <w:tmpl w:val="7AAC8C0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FA5BC6"/>
    <w:multiLevelType w:val="hybridMultilevel"/>
    <w:tmpl w:val="29E21C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462A70"/>
    <w:multiLevelType w:val="hybridMultilevel"/>
    <w:tmpl w:val="34BC9F06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1922930E">
      <w:numFmt w:val="bullet"/>
      <w:lvlText w:val="-"/>
      <w:lvlJc w:val="left"/>
      <w:pPr>
        <w:tabs>
          <w:tab w:val="num" w:pos="2041"/>
        </w:tabs>
        <w:ind w:left="2041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D1C6699"/>
    <w:multiLevelType w:val="hybridMultilevel"/>
    <w:tmpl w:val="11A098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D7054"/>
    <w:multiLevelType w:val="hybridMultilevel"/>
    <w:tmpl w:val="1CC297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C17"/>
    <w:multiLevelType w:val="hybridMultilevel"/>
    <w:tmpl w:val="A4C2565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534C25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140B0"/>
    <w:multiLevelType w:val="hybridMultilevel"/>
    <w:tmpl w:val="AB4CF2C8"/>
    <w:lvl w:ilvl="0" w:tplc="A9084AD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6C664928"/>
    <w:multiLevelType w:val="multilevel"/>
    <w:tmpl w:val="29E2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2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6DC31830"/>
    <w:multiLevelType w:val="hybridMultilevel"/>
    <w:tmpl w:val="239EB3F2"/>
    <w:lvl w:ilvl="0" w:tplc="0405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4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"/>
  </w:num>
  <w:num w:numId="4">
    <w:abstractNumId w:val="17"/>
  </w:num>
  <w:num w:numId="5">
    <w:abstractNumId w:val="27"/>
  </w:num>
  <w:num w:numId="6">
    <w:abstractNumId w:val="24"/>
  </w:num>
  <w:num w:numId="7">
    <w:abstractNumId w:val="25"/>
  </w:num>
  <w:num w:numId="8">
    <w:abstractNumId w:val="14"/>
  </w:num>
  <w:num w:numId="9">
    <w:abstractNumId w:val="7"/>
  </w:num>
  <w:num w:numId="10">
    <w:abstractNumId w:val="4"/>
  </w:num>
  <w:num w:numId="11">
    <w:abstractNumId w:val="12"/>
  </w:num>
  <w:num w:numId="12">
    <w:abstractNumId w:val="22"/>
  </w:num>
  <w:num w:numId="13">
    <w:abstractNumId w:val="15"/>
  </w:num>
  <w:num w:numId="14">
    <w:abstractNumId w:val="19"/>
  </w:num>
  <w:num w:numId="15">
    <w:abstractNumId w:val="21"/>
  </w:num>
  <w:num w:numId="16">
    <w:abstractNumId w:val="8"/>
  </w:num>
  <w:num w:numId="17">
    <w:abstractNumId w:val="10"/>
  </w:num>
  <w:num w:numId="18">
    <w:abstractNumId w:val="0"/>
  </w:num>
  <w:num w:numId="19">
    <w:abstractNumId w:val="11"/>
  </w:num>
  <w:num w:numId="20">
    <w:abstractNumId w:val="20"/>
  </w:num>
  <w:num w:numId="21">
    <w:abstractNumId w:val="9"/>
  </w:num>
  <w:num w:numId="22">
    <w:abstractNumId w:val="18"/>
  </w:num>
  <w:num w:numId="23">
    <w:abstractNumId w:val="23"/>
  </w:num>
  <w:num w:numId="24">
    <w:abstractNumId w:val="5"/>
  </w:num>
  <w:num w:numId="25">
    <w:abstractNumId w:val="13"/>
  </w:num>
  <w:num w:numId="26">
    <w:abstractNumId w:val="2"/>
  </w:num>
  <w:num w:numId="27">
    <w:abstractNumId w:val="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456E7"/>
    <w:rsid w:val="00047AE6"/>
    <w:rsid w:val="000646C8"/>
    <w:rsid w:val="00066E9B"/>
    <w:rsid w:val="00083FD5"/>
    <w:rsid w:val="000A6D1D"/>
    <w:rsid w:val="000A7D59"/>
    <w:rsid w:val="000B34DF"/>
    <w:rsid w:val="000B64A0"/>
    <w:rsid w:val="000D0772"/>
    <w:rsid w:val="000D4693"/>
    <w:rsid w:val="000E315E"/>
    <w:rsid w:val="000E7376"/>
    <w:rsid w:val="00105C7C"/>
    <w:rsid w:val="001566A0"/>
    <w:rsid w:val="0015732D"/>
    <w:rsid w:val="001A0B24"/>
    <w:rsid w:val="001B51C4"/>
    <w:rsid w:val="001C1FCF"/>
    <w:rsid w:val="001D588D"/>
    <w:rsid w:val="001E7983"/>
    <w:rsid w:val="001F0213"/>
    <w:rsid w:val="00247EE8"/>
    <w:rsid w:val="002560A0"/>
    <w:rsid w:val="00285E47"/>
    <w:rsid w:val="002924CC"/>
    <w:rsid w:val="0029589A"/>
    <w:rsid w:val="002A5AAC"/>
    <w:rsid w:val="002C29F6"/>
    <w:rsid w:val="002E425A"/>
    <w:rsid w:val="002E468E"/>
    <w:rsid w:val="003203F7"/>
    <w:rsid w:val="0032748B"/>
    <w:rsid w:val="00361A1D"/>
    <w:rsid w:val="003826C7"/>
    <w:rsid w:val="00420551"/>
    <w:rsid w:val="0042117F"/>
    <w:rsid w:val="0043764D"/>
    <w:rsid w:val="00480F61"/>
    <w:rsid w:val="004A5091"/>
    <w:rsid w:val="004B1D7B"/>
    <w:rsid w:val="004B5747"/>
    <w:rsid w:val="004D0607"/>
    <w:rsid w:val="004F5634"/>
    <w:rsid w:val="00514998"/>
    <w:rsid w:val="00523155"/>
    <w:rsid w:val="005349DF"/>
    <w:rsid w:val="005419F4"/>
    <w:rsid w:val="00545DDD"/>
    <w:rsid w:val="00552173"/>
    <w:rsid w:val="005546EE"/>
    <w:rsid w:val="00565129"/>
    <w:rsid w:val="005806FC"/>
    <w:rsid w:val="00584FD3"/>
    <w:rsid w:val="005A1E43"/>
    <w:rsid w:val="005C0B85"/>
    <w:rsid w:val="005F1695"/>
    <w:rsid w:val="0060181A"/>
    <w:rsid w:val="00651394"/>
    <w:rsid w:val="00653044"/>
    <w:rsid w:val="00653564"/>
    <w:rsid w:val="00653651"/>
    <w:rsid w:val="00666CB0"/>
    <w:rsid w:val="00684651"/>
    <w:rsid w:val="006964F9"/>
    <w:rsid w:val="006E03C8"/>
    <w:rsid w:val="00720F2D"/>
    <w:rsid w:val="00735C88"/>
    <w:rsid w:val="00737A79"/>
    <w:rsid w:val="0074657B"/>
    <w:rsid w:val="007634F9"/>
    <w:rsid w:val="00776EDD"/>
    <w:rsid w:val="00792549"/>
    <w:rsid w:val="00795C9A"/>
    <w:rsid w:val="007A3E1C"/>
    <w:rsid w:val="007C08D5"/>
    <w:rsid w:val="007E2817"/>
    <w:rsid w:val="00814138"/>
    <w:rsid w:val="008452F7"/>
    <w:rsid w:val="008513ED"/>
    <w:rsid w:val="00874C07"/>
    <w:rsid w:val="00887FC0"/>
    <w:rsid w:val="008A27BF"/>
    <w:rsid w:val="008A3626"/>
    <w:rsid w:val="008A5A09"/>
    <w:rsid w:val="008C5560"/>
    <w:rsid w:val="009423EF"/>
    <w:rsid w:val="00942FF2"/>
    <w:rsid w:val="00950643"/>
    <w:rsid w:val="00971DB6"/>
    <w:rsid w:val="009A41EC"/>
    <w:rsid w:val="009B7348"/>
    <w:rsid w:val="00A62B10"/>
    <w:rsid w:val="00A73AA7"/>
    <w:rsid w:val="00AB23FA"/>
    <w:rsid w:val="00AD38D6"/>
    <w:rsid w:val="00AE3D52"/>
    <w:rsid w:val="00B04E9E"/>
    <w:rsid w:val="00B06661"/>
    <w:rsid w:val="00B10A4E"/>
    <w:rsid w:val="00B16DF6"/>
    <w:rsid w:val="00B21286"/>
    <w:rsid w:val="00B2131B"/>
    <w:rsid w:val="00B66B2D"/>
    <w:rsid w:val="00BB74EA"/>
    <w:rsid w:val="00BC7151"/>
    <w:rsid w:val="00BC7482"/>
    <w:rsid w:val="00BD2132"/>
    <w:rsid w:val="00BF4DFD"/>
    <w:rsid w:val="00C434DB"/>
    <w:rsid w:val="00C6435E"/>
    <w:rsid w:val="00C7395D"/>
    <w:rsid w:val="00CA50CF"/>
    <w:rsid w:val="00CA7D05"/>
    <w:rsid w:val="00CB0AB1"/>
    <w:rsid w:val="00CE077D"/>
    <w:rsid w:val="00CF2838"/>
    <w:rsid w:val="00D20664"/>
    <w:rsid w:val="00D27AC3"/>
    <w:rsid w:val="00D31EEB"/>
    <w:rsid w:val="00D80B60"/>
    <w:rsid w:val="00D865BA"/>
    <w:rsid w:val="00D86C87"/>
    <w:rsid w:val="00D92D13"/>
    <w:rsid w:val="00DA4E6B"/>
    <w:rsid w:val="00DC1F31"/>
    <w:rsid w:val="00DC50A7"/>
    <w:rsid w:val="00DD686C"/>
    <w:rsid w:val="00DE57A7"/>
    <w:rsid w:val="00E1600A"/>
    <w:rsid w:val="00E30C4B"/>
    <w:rsid w:val="00E36A0C"/>
    <w:rsid w:val="00E420DB"/>
    <w:rsid w:val="00E9280B"/>
    <w:rsid w:val="00EA6DE4"/>
    <w:rsid w:val="00EC47A9"/>
    <w:rsid w:val="00F01F3D"/>
    <w:rsid w:val="00F06F25"/>
    <w:rsid w:val="00F73F50"/>
    <w:rsid w:val="00FC735C"/>
    <w:rsid w:val="00FD1E42"/>
    <w:rsid w:val="00FD1FEE"/>
    <w:rsid w:val="00FE7BCC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57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651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uiPriority w:val="99"/>
    <w:qFormat/>
    <w:rsid w:val="001566A0"/>
    <w:rPr>
      <w:rFonts w:cs="Times New Roman"/>
      <w:i/>
      <w:iCs/>
      <w:color w:val="808080"/>
    </w:rPr>
  </w:style>
  <w:style w:type="paragraph" w:customStyle="1" w:styleId="innosti-zadn">
    <w:name w:val="Činnosti-zadání"/>
    <w:uiPriority w:val="99"/>
    <w:rsid w:val="001566A0"/>
    <w:pPr>
      <w:numPr>
        <w:numId w:val="16"/>
      </w:numPr>
      <w:spacing w:after="200"/>
    </w:pPr>
    <w:rPr>
      <w:rFonts w:ascii="Helvetica Neue CE" w:eastAsia="Times New Roman" w:hAnsi="Helvetica Neue CE"/>
      <w:b/>
      <w:iCs/>
      <w:color w:val="000000"/>
      <w:sz w:val="22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15732D"/>
    <w:rPr>
      <w:sz w:val="22"/>
      <w:szCs w:val="22"/>
      <w:lang w:eastAsia="en-US"/>
    </w:rPr>
  </w:style>
  <w:style w:type="character" w:styleId="Hypertextovodkaz">
    <w:name w:val="Hyperlink"/>
    <w:uiPriority w:val="99"/>
    <w:rsid w:val="009423E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0A6D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A7D59"/>
    <w:rPr>
      <w:rFonts w:ascii="Times New Roman" w:hAnsi="Times New Roman" w:cs="Times New Roman"/>
      <w:sz w:val="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53564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0A7D59"/>
    <w:rPr>
      <w:rFonts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653564"/>
    <w:rPr>
      <w:rFonts w:cs="Times New Roman"/>
      <w:vertAlign w:val="superscript"/>
    </w:rPr>
  </w:style>
  <w:style w:type="character" w:customStyle="1" w:styleId="url2">
    <w:name w:val="url2"/>
    <w:uiPriority w:val="99"/>
    <w:rsid w:val="00B04E9E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D80B60"/>
    <w:pPr>
      <w:ind w:left="720"/>
      <w:contextualSpacing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rsid w:val="00D80B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434DB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D80B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C434DB"/>
    <w:rPr>
      <w:rFonts w:cs="Times New Roman"/>
      <w:lang w:eastAsia="en-US"/>
    </w:rPr>
  </w:style>
  <w:style w:type="character" w:customStyle="1" w:styleId="Nadpis1Char">
    <w:name w:val="Nadpis 1 Char"/>
    <w:link w:val="Nadpis1"/>
    <w:uiPriority w:val="9"/>
    <w:rsid w:val="0065139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kaznakoment">
    <w:name w:val="annotation reference"/>
    <w:uiPriority w:val="99"/>
    <w:semiHidden/>
    <w:unhideWhenUsed/>
    <w:rsid w:val="00735C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5C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35C8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C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5C88"/>
    <w:rPr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D46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57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651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uiPriority w:val="99"/>
    <w:qFormat/>
    <w:rsid w:val="001566A0"/>
    <w:rPr>
      <w:rFonts w:cs="Times New Roman"/>
      <w:i/>
      <w:iCs/>
      <w:color w:val="808080"/>
    </w:rPr>
  </w:style>
  <w:style w:type="paragraph" w:customStyle="1" w:styleId="innosti-zadn">
    <w:name w:val="Činnosti-zadání"/>
    <w:uiPriority w:val="99"/>
    <w:rsid w:val="001566A0"/>
    <w:pPr>
      <w:numPr>
        <w:numId w:val="16"/>
      </w:numPr>
      <w:spacing w:after="200"/>
    </w:pPr>
    <w:rPr>
      <w:rFonts w:ascii="Helvetica Neue CE" w:eastAsia="Times New Roman" w:hAnsi="Helvetica Neue CE"/>
      <w:b/>
      <w:iCs/>
      <w:color w:val="000000"/>
      <w:sz w:val="22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15732D"/>
    <w:rPr>
      <w:sz w:val="22"/>
      <w:szCs w:val="22"/>
      <w:lang w:eastAsia="en-US"/>
    </w:rPr>
  </w:style>
  <w:style w:type="character" w:styleId="Hypertextovodkaz">
    <w:name w:val="Hyperlink"/>
    <w:uiPriority w:val="99"/>
    <w:rsid w:val="009423E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0A6D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A7D59"/>
    <w:rPr>
      <w:rFonts w:ascii="Times New Roman" w:hAnsi="Times New Roman" w:cs="Times New Roman"/>
      <w:sz w:val="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53564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0A7D59"/>
    <w:rPr>
      <w:rFonts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653564"/>
    <w:rPr>
      <w:rFonts w:cs="Times New Roman"/>
      <w:vertAlign w:val="superscript"/>
    </w:rPr>
  </w:style>
  <w:style w:type="character" w:customStyle="1" w:styleId="url2">
    <w:name w:val="url2"/>
    <w:uiPriority w:val="99"/>
    <w:rsid w:val="00B04E9E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D80B60"/>
    <w:pPr>
      <w:ind w:left="720"/>
      <w:contextualSpacing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rsid w:val="00D80B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434DB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D80B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C434DB"/>
    <w:rPr>
      <w:rFonts w:cs="Times New Roman"/>
      <w:lang w:eastAsia="en-US"/>
    </w:rPr>
  </w:style>
  <w:style w:type="character" w:customStyle="1" w:styleId="Nadpis1Char">
    <w:name w:val="Nadpis 1 Char"/>
    <w:link w:val="Nadpis1"/>
    <w:uiPriority w:val="9"/>
    <w:rsid w:val="0065139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kaznakoment">
    <w:name w:val="annotation reference"/>
    <w:uiPriority w:val="99"/>
    <w:semiHidden/>
    <w:unhideWhenUsed/>
    <w:rsid w:val="00735C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5C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35C8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C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5C88"/>
    <w:rPr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D46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ECVThiZaWJ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jecestina.cz/article/2015011901-test-dopln-k-obrazku-spravna-citoslovce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s.wikipedia.org/wiki/Oh%C3%BDb%C3%A1n%C3%A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B3A3-0853-4993-98DB-1D0096E3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775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Veronika</dc:creator>
  <cp:lastModifiedBy>Veronika</cp:lastModifiedBy>
  <cp:revision>3</cp:revision>
  <dcterms:created xsi:type="dcterms:W3CDTF">2015-12-02T20:48:00Z</dcterms:created>
  <dcterms:modified xsi:type="dcterms:W3CDTF">2015-12-02T20:52:00Z</dcterms:modified>
</cp:coreProperties>
</file>