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51" w:rsidRPr="00B82B8A" w:rsidRDefault="00572151" w:rsidP="00B82B8A">
      <w:pPr>
        <w:pStyle w:val="Bezmezer"/>
        <w:rPr>
          <w:b/>
          <w:sz w:val="28"/>
          <w:szCs w:val="28"/>
        </w:rPr>
      </w:pPr>
      <w:r w:rsidRPr="00B82B8A">
        <w:rPr>
          <w:b/>
          <w:sz w:val="28"/>
          <w:szCs w:val="28"/>
        </w:rPr>
        <w:t>Pracovní list</w:t>
      </w:r>
      <w:r w:rsidR="00B82B8A" w:rsidRPr="00B82B8A">
        <w:rPr>
          <w:b/>
          <w:sz w:val="28"/>
          <w:szCs w:val="28"/>
        </w:rPr>
        <w:t xml:space="preserve"> – Slova souznačná (SYNONYMA)</w:t>
      </w:r>
      <w:r w:rsidRPr="00B82B8A">
        <w:rPr>
          <w:b/>
          <w:sz w:val="28"/>
          <w:szCs w:val="28"/>
        </w:rPr>
        <w:t xml:space="preserve"> </w:t>
      </w:r>
    </w:p>
    <w:p w:rsidR="00B82B8A" w:rsidRPr="00B82B8A" w:rsidRDefault="00B82B8A" w:rsidP="00572151">
      <w:pPr>
        <w:pStyle w:val="Bezmezer"/>
        <w:jc w:val="center"/>
        <w:rPr>
          <w:b/>
          <w:sz w:val="30"/>
          <w:szCs w:val="30"/>
        </w:rPr>
      </w:pPr>
    </w:p>
    <w:p w:rsidR="00572151" w:rsidRPr="00B82B8A" w:rsidRDefault="00572151" w:rsidP="00572151">
      <w:pPr>
        <w:pStyle w:val="Bezmezer"/>
        <w:jc w:val="center"/>
        <w:rPr>
          <w:b/>
          <w:sz w:val="44"/>
          <w:szCs w:val="44"/>
        </w:rPr>
      </w:pPr>
      <w:r w:rsidRPr="00B82B8A">
        <w:rPr>
          <w:b/>
          <w:sz w:val="44"/>
          <w:szCs w:val="44"/>
        </w:rPr>
        <w:t>Podivná země</w:t>
      </w:r>
    </w:p>
    <w:p w:rsidR="00572151" w:rsidRPr="00B82B8A" w:rsidRDefault="00572151" w:rsidP="00572151">
      <w:pPr>
        <w:pStyle w:val="Normlnweb"/>
        <w:shd w:val="clear" w:color="auto" w:fill="FFFFFF"/>
        <w:rPr>
          <w:rFonts w:asciiTheme="minorHAnsi" w:hAnsiTheme="minorHAnsi"/>
        </w:rPr>
      </w:pPr>
      <w:r w:rsidRPr="00B82B8A">
        <w:rPr>
          <w:rFonts w:asciiTheme="minorHAnsi" w:hAnsiTheme="minorHAnsi"/>
        </w:rPr>
        <w:t xml:space="preserve">Jeden sedlák měl syna Ivánka a ten byl tak </w:t>
      </w:r>
      <w:r w:rsidRPr="00B82B8A">
        <w:rPr>
          <w:rFonts w:asciiTheme="minorHAnsi" w:hAnsiTheme="minorHAnsi"/>
          <w:b/>
          <w:u w:val="single"/>
        </w:rPr>
        <w:t>líný</w:t>
      </w:r>
      <w:r w:rsidRPr="00B82B8A">
        <w:rPr>
          <w:rFonts w:asciiTheme="minorHAnsi" w:hAnsiTheme="minorHAnsi"/>
        </w:rPr>
        <w:t xml:space="preserve"> </w:t>
      </w:r>
      <w:r w:rsidRPr="00B82B8A">
        <w:rPr>
          <w:rFonts w:asciiTheme="minorHAnsi" w:hAnsiTheme="minorHAnsi"/>
          <w:i/>
        </w:rPr>
        <w:t xml:space="preserve">(pohodlný, lenošivý…), </w:t>
      </w:r>
      <w:r w:rsidRPr="00B82B8A">
        <w:rPr>
          <w:rFonts w:asciiTheme="minorHAnsi" w:hAnsiTheme="minorHAnsi"/>
        </w:rPr>
        <w:t xml:space="preserve">že často raději trpěl hladem, než by z pece slezl a ukrojil si chleba. Pokukoval z pece po hruškách na zahradě a myslíval si: „Škoda, že hrušky nepřiběhnou ke mně, to bych si pochutnal!“ Když vyrostl, ptal se ho otec, čím by chtěl být? Ivánek se rozmýšlel: „Krejčím nebudu – popíchal bych se. Kovářem nebudu – popálil bych se. Truhlářem nebudu – pořezal bych se. Barvířem nebudu – </w:t>
      </w:r>
      <w:r w:rsidRPr="00B82B8A">
        <w:rPr>
          <w:rFonts w:asciiTheme="minorHAnsi" w:hAnsiTheme="minorHAnsi"/>
          <w:b/>
          <w:u w:val="single"/>
        </w:rPr>
        <w:t>umazal</w:t>
      </w:r>
      <w:r w:rsidRPr="00B82B8A">
        <w:rPr>
          <w:rFonts w:asciiTheme="minorHAnsi" w:hAnsiTheme="minorHAnsi"/>
        </w:rPr>
        <w:t xml:space="preserve"> </w:t>
      </w:r>
      <w:r w:rsidRPr="00B82B8A">
        <w:rPr>
          <w:rFonts w:asciiTheme="minorHAnsi" w:hAnsiTheme="minorHAnsi"/>
          <w:i/>
        </w:rPr>
        <w:t>(zašpinil, upatlal, zamazal, ušpinil)</w:t>
      </w:r>
      <w:r w:rsidRPr="00B82B8A">
        <w:rPr>
          <w:rFonts w:asciiTheme="minorHAnsi" w:hAnsiTheme="minorHAnsi"/>
        </w:rPr>
        <w:t xml:space="preserve"> bych se. Sedlákem nebudu – napracoval bych se a musel bych </w:t>
      </w:r>
      <w:r w:rsidRPr="00B82B8A">
        <w:rPr>
          <w:rFonts w:asciiTheme="minorHAnsi" w:hAnsiTheme="minorHAnsi"/>
          <w:b/>
          <w:u w:val="single"/>
        </w:rPr>
        <w:t>časně</w:t>
      </w:r>
      <w:r w:rsidRPr="00B82B8A">
        <w:rPr>
          <w:rFonts w:asciiTheme="minorHAnsi" w:hAnsiTheme="minorHAnsi"/>
        </w:rPr>
        <w:t xml:space="preserve"> </w:t>
      </w:r>
      <w:r w:rsidRPr="00B82B8A">
        <w:rPr>
          <w:rFonts w:asciiTheme="minorHAnsi" w:hAnsiTheme="minorHAnsi"/>
          <w:i/>
        </w:rPr>
        <w:t xml:space="preserve">(brzy) </w:t>
      </w:r>
      <w:r w:rsidRPr="00B82B8A">
        <w:rPr>
          <w:rFonts w:asciiTheme="minorHAnsi" w:hAnsiTheme="minorHAnsi"/>
        </w:rPr>
        <w:t>vstávat! Ale hlídačem budu! Ten může ležet v boudě nebo na trávě ve dne v noci a nemusí hnout ani prstem.“</w:t>
      </w:r>
    </w:p>
    <w:p w:rsidR="003824EB" w:rsidRPr="00B82B8A" w:rsidRDefault="003824EB" w:rsidP="00572151">
      <w:pPr>
        <w:pStyle w:val="Normlnweb"/>
        <w:shd w:val="clear" w:color="auto" w:fill="FFFFFF"/>
        <w:rPr>
          <w:rFonts w:asciiTheme="minorHAnsi" w:hAnsiTheme="minorHAnsi"/>
        </w:rPr>
      </w:pPr>
      <w:r w:rsidRPr="00B82B8A">
        <w:rPr>
          <w:rFonts w:asciiTheme="minorHAnsi" w:hAnsiTheme="minorHAnsi"/>
          <w:noProof/>
        </w:rPr>
        <w:drawing>
          <wp:anchor distT="0" distB="0" distL="114300" distR="114300" simplePos="0" relativeHeight="251671552" behindDoc="0" locked="0" layoutInCell="1" allowOverlap="1" wp14:anchorId="51D51A61" wp14:editId="7761D2D4">
            <wp:simplePos x="0" y="0"/>
            <wp:positionH relativeFrom="column">
              <wp:posOffset>4739005</wp:posOffset>
            </wp:positionH>
            <wp:positionV relativeFrom="paragraph">
              <wp:posOffset>649605</wp:posOffset>
            </wp:positionV>
            <wp:extent cx="176212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bl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151" w:rsidRPr="00B82B8A">
        <w:rPr>
          <w:rFonts w:asciiTheme="minorHAnsi" w:hAnsiTheme="minorHAnsi"/>
        </w:rPr>
        <w:t xml:space="preserve">Šel hlídat na pole lusky a mák. Když došel k poli, kde rostly </w:t>
      </w:r>
      <w:r w:rsidR="00572151" w:rsidRPr="00B82B8A">
        <w:rPr>
          <w:rFonts w:asciiTheme="minorHAnsi" w:hAnsiTheme="minorHAnsi"/>
          <w:b/>
          <w:u w:val="single"/>
        </w:rPr>
        <w:t>pěkné</w:t>
      </w:r>
      <w:r w:rsidR="00572151" w:rsidRPr="00B82B8A">
        <w:rPr>
          <w:rFonts w:asciiTheme="minorHAnsi" w:hAnsiTheme="minorHAnsi"/>
        </w:rPr>
        <w:t xml:space="preserve"> </w:t>
      </w:r>
      <w:r w:rsidR="00572151" w:rsidRPr="00B82B8A">
        <w:rPr>
          <w:rFonts w:asciiTheme="minorHAnsi" w:hAnsiTheme="minorHAnsi"/>
          <w:i/>
        </w:rPr>
        <w:t xml:space="preserve">(hezké), </w:t>
      </w:r>
      <w:r w:rsidR="00572151" w:rsidRPr="00B82B8A">
        <w:rPr>
          <w:rFonts w:asciiTheme="minorHAnsi" w:hAnsiTheme="minorHAnsi"/>
        </w:rPr>
        <w:t xml:space="preserve">velké makovice, utrhl si největší z nich, lehl si na mez, snědl mák a usnul. A tu, kde se </w:t>
      </w:r>
      <w:proofErr w:type="gramStart"/>
      <w:r w:rsidR="00572151" w:rsidRPr="00B82B8A">
        <w:rPr>
          <w:rFonts w:asciiTheme="minorHAnsi" w:hAnsiTheme="minorHAnsi"/>
        </w:rPr>
        <w:t>vzal</w:t>
      </w:r>
      <w:proofErr w:type="gramEnd"/>
      <w:r w:rsidR="00572151" w:rsidRPr="00B82B8A">
        <w:rPr>
          <w:rFonts w:asciiTheme="minorHAnsi" w:hAnsiTheme="minorHAnsi"/>
        </w:rPr>
        <w:t xml:space="preserve"> tu se </w:t>
      </w:r>
      <w:proofErr w:type="gramStart"/>
      <w:r w:rsidR="00572151" w:rsidRPr="00B82B8A">
        <w:rPr>
          <w:rFonts w:asciiTheme="minorHAnsi" w:hAnsiTheme="minorHAnsi"/>
        </w:rPr>
        <w:t>vzal</w:t>
      </w:r>
      <w:proofErr w:type="gramEnd"/>
      <w:r w:rsidR="00572151" w:rsidRPr="00B82B8A">
        <w:rPr>
          <w:rFonts w:asciiTheme="minorHAnsi" w:hAnsiTheme="minorHAnsi"/>
        </w:rPr>
        <w:t xml:space="preserve">, přišel k němu mužíček v červených šatech. Místo </w:t>
      </w:r>
      <w:r w:rsidR="00572151" w:rsidRPr="00B82B8A">
        <w:rPr>
          <w:rFonts w:asciiTheme="minorHAnsi" w:hAnsiTheme="minorHAnsi"/>
          <w:b/>
          <w:u w:val="single"/>
        </w:rPr>
        <w:t>čapky</w:t>
      </w:r>
      <w:r w:rsidR="00572151" w:rsidRPr="00B82B8A">
        <w:rPr>
          <w:rFonts w:asciiTheme="minorHAnsi" w:hAnsiTheme="minorHAnsi"/>
        </w:rPr>
        <w:t xml:space="preserve"> </w:t>
      </w:r>
      <w:r w:rsidR="00572151" w:rsidRPr="00B82B8A">
        <w:rPr>
          <w:rFonts w:asciiTheme="minorHAnsi" w:hAnsiTheme="minorHAnsi"/>
          <w:i/>
        </w:rPr>
        <w:t>(klobouk, čepice)</w:t>
      </w:r>
      <w:r w:rsidR="00572151" w:rsidRPr="00B82B8A">
        <w:rPr>
          <w:rFonts w:asciiTheme="minorHAnsi" w:hAnsiTheme="minorHAnsi"/>
        </w:rPr>
        <w:t xml:space="preserve"> měl na hlavě červený makový květ. Přisedl k Ivánkovi a povídá: „Jsem Máček. Slyšel jsem tě vzdychat a vím, Ivánku co bys rád. Nic nedělat a dobře se mít, není-li pravda? Poradím ti, kam bys měl jít, abys mohl žít podle svého přání. </w:t>
      </w:r>
    </w:p>
    <w:p w:rsidR="003824EB" w:rsidRPr="00B82B8A" w:rsidRDefault="003824EB" w:rsidP="00572151">
      <w:pPr>
        <w:pStyle w:val="Normlnweb"/>
        <w:shd w:val="clear" w:color="auto" w:fill="FFFFFF"/>
        <w:rPr>
          <w:rFonts w:asciiTheme="minorHAnsi" w:hAnsiTheme="minorHAnsi"/>
        </w:rPr>
      </w:pPr>
    </w:p>
    <w:p w:rsidR="003824EB" w:rsidRPr="00B82B8A" w:rsidRDefault="003824EB" w:rsidP="00572151">
      <w:pPr>
        <w:pStyle w:val="Normlnweb"/>
        <w:shd w:val="clear" w:color="auto" w:fill="FFFFFF"/>
        <w:rPr>
          <w:rFonts w:asciiTheme="minorHAnsi" w:hAnsiTheme="minorHAnsi"/>
        </w:rPr>
      </w:pPr>
      <w:r w:rsidRPr="00B82B8A">
        <w:rPr>
          <w:rFonts w:asciiTheme="minorHAnsi" w:hAnsiTheme="minorHAnsi"/>
          <w:b/>
          <w:i/>
          <w:noProof/>
        </w:rPr>
        <w:drawing>
          <wp:anchor distT="0" distB="0" distL="114300" distR="114300" simplePos="0" relativeHeight="251672576" behindDoc="0" locked="0" layoutInCell="1" allowOverlap="1" wp14:anchorId="7EE1F5D0" wp14:editId="3DA034DC">
            <wp:simplePos x="0" y="0"/>
            <wp:positionH relativeFrom="column">
              <wp:posOffset>-709295</wp:posOffset>
            </wp:positionH>
            <wp:positionV relativeFrom="paragraph">
              <wp:posOffset>1504950</wp:posOffset>
            </wp:positionV>
            <wp:extent cx="1265555" cy="1795145"/>
            <wp:effectExtent l="0" t="0" r="0" b="0"/>
            <wp:wrapThrough wrapText="bothSides">
              <wp:wrapPolygon edited="0">
                <wp:start x="0" y="0"/>
                <wp:lineTo x="0" y="21317"/>
                <wp:lineTo x="21134" y="21317"/>
                <wp:lineTo x="2113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epice_M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151" w:rsidRPr="00B82B8A">
        <w:rPr>
          <w:rFonts w:asciiTheme="minorHAnsi" w:hAnsiTheme="minorHAnsi"/>
        </w:rPr>
        <w:t xml:space="preserve">Znám podivnou krásnou zemi, ve které by se ti jistě zalíbilo. V té zemi rostou na jabloni červená jablka, místo listí na větvích visí koláče s jablkovými povidly. Na švestkách rostou švestkové knedlíky, posypané sladkým tvarohem a na keřích lívance s povidly a buchty s mákem. Na poli rostou lusky s čokoládovým hráškem a místo bramborů škubánky s mákem. V řece místo vody teče máslo a v něm plavou smažené rybičky, nudle a koblihy. Po břehu běhají smažená kuřata a nadívaná holoubátka. Kdo má na ně chuť, řekne jen „hop!“, otevře </w:t>
      </w:r>
      <w:r w:rsidR="00572151" w:rsidRPr="00B82B8A">
        <w:rPr>
          <w:rFonts w:asciiTheme="minorHAnsi" w:hAnsiTheme="minorHAnsi"/>
          <w:b/>
          <w:u w:val="single"/>
        </w:rPr>
        <w:t>ústa</w:t>
      </w:r>
      <w:r w:rsidR="00572151" w:rsidRPr="00B82B8A">
        <w:rPr>
          <w:rFonts w:asciiTheme="minorHAnsi" w:hAnsiTheme="minorHAnsi"/>
        </w:rPr>
        <w:t xml:space="preserve"> </w:t>
      </w:r>
      <w:r w:rsidR="00572151" w:rsidRPr="00B82B8A">
        <w:rPr>
          <w:rFonts w:asciiTheme="minorHAnsi" w:hAnsiTheme="minorHAnsi"/>
          <w:i/>
        </w:rPr>
        <w:t>(pusu)</w:t>
      </w:r>
      <w:r w:rsidR="00572151" w:rsidRPr="00B82B8A">
        <w:rPr>
          <w:rFonts w:asciiTheme="minorHAnsi" w:hAnsiTheme="minorHAnsi"/>
        </w:rPr>
        <w:t xml:space="preserve"> a holoubě mu tam vskočí. </w:t>
      </w:r>
    </w:p>
    <w:p w:rsidR="00572151" w:rsidRPr="00B82B8A" w:rsidRDefault="00572151" w:rsidP="00572151">
      <w:pPr>
        <w:pStyle w:val="Normlnweb"/>
        <w:shd w:val="clear" w:color="auto" w:fill="FFFFFF"/>
        <w:rPr>
          <w:rFonts w:asciiTheme="minorHAnsi" w:hAnsiTheme="minorHAnsi"/>
        </w:rPr>
      </w:pPr>
      <w:r w:rsidRPr="00B82B8A">
        <w:rPr>
          <w:rFonts w:asciiTheme="minorHAnsi" w:hAnsiTheme="minorHAnsi"/>
        </w:rPr>
        <w:t>Slepice snášejí smažená vejce. Ve studních je malinová šťáva, čokoláda, med a dobré, sladké víno. Prší-li, prší cukrová voda. Místo sněhu padá cukr, rampouchy jsou z cukrkandlu. Místo krup padají cukrové mandle a rozinky. Domy jsou tam z marcipánu a ze sladkého dřeva. Ulice jsou dlážděny perníkem a čokoládou. Ploty kolem zahrad jsou z jitrnic a salámů. Krejčího tam není třeba. Pavouci předou látku na šaty, a kdo chce mít nové šaty, položí kus látky na zem, k ní nůžky, jehlu a nitě. Než se třikrát na patě otočí, nůžky látku rozstříhají a jehla šaty ušije. Pracovat v té zemi nikdo nesmí. Kdo tam chce přijít, musí kráčet se zavřenýma očima vždy dva a půl kroku vpřed a dva a půl kroku vzad, až přijde k vysoké zdi z piškotů, kterou je celá země obehnána. Ve zdi nejsou žádná vrátka. Kdo chce do země vejít, musí zeď prokousat. Kdo prokouše největší díru do zdi, stane se králem této podivné země a bude moci lenošit až do smrti.“</w:t>
      </w:r>
    </w:p>
    <w:p w:rsidR="00FD6DCB" w:rsidRPr="001E2240" w:rsidRDefault="00572151" w:rsidP="001E2240">
      <w:pPr>
        <w:pStyle w:val="Normlnweb"/>
        <w:shd w:val="clear" w:color="auto" w:fill="FFFFFF"/>
        <w:rPr>
          <w:rFonts w:asciiTheme="minorHAnsi" w:hAnsiTheme="minorHAnsi"/>
          <w:b/>
          <w:i/>
        </w:rPr>
      </w:pPr>
      <w:r w:rsidRPr="00B82B8A">
        <w:rPr>
          <w:rFonts w:asciiTheme="minorHAnsi" w:hAnsiTheme="minorHAnsi"/>
          <w:b/>
          <w:i/>
        </w:rPr>
        <w:t>Úkol: Podtržená slov</w:t>
      </w:r>
      <w:r w:rsidR="00B82B8A">
        <w:rPr>
          <w:rFonts w:asciiTheme="minorHAnsi" w:hAnsiTheme="minorHAnsi"/>
          <w:b/>
          <w:i/>
        </w:rPr>
        <w:t>a nahraď slovy stejného významu.</w:t>
      </w:r>
      <w:bookmarkStart w:id="0" w:name="_GoBack"/>
      <w:bookmarkEnd w:id="0"/>
    </w:p>
    <w:sectPr w:rsidR="00FD6DCB" w:rsidRPr="001E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82831"/>
    <w:multiLevelType w:val="hybridMultilevel"/>
    <w:tmpl w:val="028AC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3B"/>
    <w:rsid w:val="001E2240"/>
    <w:rsid w:val="003824EB"/>
    <w:rsid w:val="0045233B"/>
    <w:rsid w:val="00572151"/>
    <w:rsid w:val="008C2E48"/>
    <w:rsid w:val="00966848"/>
    <w:rsid w:val="00B82B8A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57215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57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57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57215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57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57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Kořenková</dc:creator>
  <cp:lastModifiedBy>Veronika</cp:lastModifiedBy>
  <cp:revision>2</cp:revision>
  <dcterms:created xsi:type="dcterms:W3CDTF">2016-12-10T08:28:00Z</dcterms:created>
  <dcterms:modified xsi:type="dcterms:W3CDTF">2016-12-10T08:28:00Z</dcterms:modified>
</cp:coreProperties>
</file>