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8C" w:rsidRDefault="005E288C" w:rsidP="005E288C"/>
    <w:p w:rsidR="005E288C" w:rsidRDefault="005E288C" w:rsidP="005E288C">
      <w:r w:rsidRPr="00C33F6E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61312" behindDoc="0" locked="0" layoutInCell="1" allowOverlap="1" wp14:anchorId="187882FE" wp14:editId="62460CA8">
            <wp:simplePos x="0" y="0"/>
            <wp:positionH relativeFrom="margin">
              <wp:posOffset>-123825</wp:posOffset>
            </wp:positionH>
            <wp:positionV relativeFrom="margin">
              <wp:posOffset>-409575</wp:posOffset>
            </wp:positionV>
            <wp:extent cx="6178550" cy="1914525"/>
            <wp:effectExtent l="0" t="0" r="0" b="9525"/>
            <wp:wrapSquare wrapText="bothSides"/>
            <wp:docPr id="2" name="Obrázek 2" descr="http://www.vizual.upol.cz/soubory_v2/logomod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zual.upol.cz/soubory_v2/logomod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288C" w:rsidRPr="00E322FA" w:rsidRDefault="005E288C" w:rsidP="005E288C"/>
    <w:p w:rsidR="005E288C" w:rsidRDefault="005E288C" w:rsidP="005E288C"/>
    <w:sdt>
      <w:sdtPr>
        <w:id w:val="1714455848"/>
        <w:docPartObj>
          <w:docPartGallery w:val="Cover Pages"/>
          <w:docPartUnique/>
        </w:docPartObj>
      </w:sdtPr>
      <w:sdtEndPr>
        <w:rPr>
          <w:b/>
          <w:sz w:val="26"/>
          <w:szCs w:val="26"/>
        </w:rPr>
      </w:sdtEndPr>
      <w:sdtContent>
        <w:p w:rsidR="005E288C" w:rsidRDefault="005E288C" w:rsidP="005E288C"/>
        <w:p w:rsidR="005E288C" w:rsidRDefault="005E288C" w:rsidP="005E288C">
          <w:pPr>
            <w:jc w:val="center"/>
            <w:rPr>
              <w:sz w:val="32"/>
              <w:szCs w:val="32"/>
            </w:rPr>
          </w:pPr>
          <w:r>
            <w:rPr>
              <w:sz w:val="40"/>
              <w:szCs w:val="40"/>
            </w:rPr>
            <w:t>PEDAGOGICKÁ FAKULTA</w:t>
          </w:r>
        </w:p>
        <w:p w:rsidR="005E288C" w:rsidRDefault="005E288C" w:rsidP="005E288C">
          <w:pPr>
            <w:jc w:val="center"/>
            <w:rPr>
              <w:sz w:val="32"/>
              <w:szCs w:val="32"/>
            </w:rPr>
          </w:pPr>
        </w:p>
        <w:p w:rsidR="005E288C" w:rsidRDefault="005E288C" w:rsidP="005E288C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 KATEDRA ČESKÉHO JAZYKA A LITERATURY </w:t>
          </w:r>
        </w:p>
        <w:p w:rsidR="005E288C" w:rsidRDefault="005E288C" w:rsidP="005E288C">
          <w:pPr>
            <w:jc w:val="center"/>
            <w:rPr>
              <w:sz w:val="32"/>
              <w:szCs w:val="32"/>
            </w:rPr>
          </w:pPr>
        </w:p>
        <w:p w:rsidR="005E288C" w:rsidRDefault="005E288C" w:rsidP="005E288C">
          <w:pPr>
            <w:jc w:val="center"/>
            <w:rPr>
              <w:sz w:val="32"/>
              <w:szCs w:val="32"/>
            </w:rPr>
          </w:pPr>
        </w:p>
        <w:p w:rsidR="005E288C" w:rsidRDefault="005E288C" w:rsidP="005E288C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>SEMINÁRNÍ PRÁCE</w:t>
          </w:r>
        </w:p>
        <w:p w:rsidR="005E288C" w:rsidRDefault="005E288C" w:rsidP="005E288C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>Podstatná jména: pád</w:t>
          </w:r>
        </w:p>
        <w:p w:rsidR="005E288C" w:rsidRDefault="005E288C" w:rsidP="005E288C">
          <w:pPr>
            <w:jc w:val="center"/>
            <w:rPr>
              <w:sz w:val="24"/>
              <w:szCs w:val="24"/>
            </w:rPr>
          </w:pPr>
        </w:p>
        <w:p w:rsidR="005E288C" w:rsidRPr="005E288C" w:rsidRDefault="005E288C" w:rsidP="005E288C">
          <w:pPr>
            <w:rPr>
              <w:sz w:val="26"/>
              <w:szCs w:val="26"/>
            </w:rPr>
          </w:pPr>
          <w:r w:rsidRPr="005E288C">
            <w:rPr>
              <w:b/>
              <w:sz w:val="26"/>
              <w:szCs w:val="26"/>
            </w:rPr>
            <w:t xml:space="preserve">Vypracovala: </w:t>
          </w:r>
          <w:r w:rsidRPr="005E288C">
            <w:rPr>
              <w:sz w:val="26"/>
              <w:szCs w:val="26"/>
            </w:rPr>
            <w:t xml:space="preserve">Natálie Dobiášová </w:t>
          </w:r>
        </w:p>
        <w:p w:rsidR="005E288C" w:rsidRDefault="005E288C" w:rsidP="005E288C">
          <w:pPr>
            <w:rPr>
              <w:sz w:val="26"/>
              <w:szCs w:val="26"/>
            </w:rPr>
          </w:pPr>
          <w:r w:rsidRPr="005E288C">
            <w:rPr>
              <w:b/>
              <w:sz w:val="26"/>
              <w:szCs w:val="26"/>
            </w:rPr>
            <w:t>Ročník</w:t>
          </w:r>
          <w:r w:rsidRPr="005E288C">
            <w:rPr>
              <w:sz w:val="26"/>
              <w:szCs w:val="26"/>
            </w:rPr>
            <w:t xml:space="preserve">: 3. ZS </w:t>
          </w:r>
        </w:p>
        <w:p w:rsidR="005E288C" w:rsidRPr="005E288C" w:rsidRDefault="005E288C" w:rsidP="005E288C">
          <w:pPr>
            <w:rPr>
              <w:sz w:val="26"/>
              <w:szCs w:val="26"/>
            </w:rPr>
          </w:pPr>
          <w:r w:rsidRPr="005E288C">
            <w:rPr>
              <w:b/>
              <w:sz w:val="26"/>
              <w:szCs w:val="26"/>
            </w:rPr>
            <w:t>Skupina:</w:t>
          </w:r>
          <w:r>
            <w:rPr>
              <w:sz w:val="26"/>
              <w:szCs w:val="26"/>
            </w:rPr>
            <w:t xml:space="preserve"> 2 </w:t>
          </w:r>
        </w:p>
        <w:p w:rsidR="005E288C" w:rsidRPr="005E288C" w:rsidRDefault="005E288C" w:rsidP="005E288C">
          <w:pPr>
            <w:rPr>
              <w:sz w:val="26"/>
              <w:szCs w:val="26"/>
            </w:rPr>
          </w:pPr>
          <w:r w:rsidRPr="005E288C">
            <w:rPr>
              <w:b/>
              <w:sz w:val="26"/>
              <w:szCs w:val="26"/>
            </w:rPr>
            <w:t>Obor:</w:t>
          </w:r>
          <w:r w:rsidRPr="005E288C">
            <w:rPr>
              <w:sz w:val="26"/>
              <w:szCs w:val="26"/>
            </w:rPr>
            <w:t xml:space="preserve"> Učitelství pro I. stupeň ZŠ </w:t>
          </w:r>
        </w:p>
        <w:p w:rsidR="005E288C" w:rsidRPr="005E288C" w:rsidRDefault="005E288C" w:rsidP="005E288C">
          <w:pPr>
            <w:rPr>
              <w:sz w:val="26"/>
              <w:szCs w:val="26"/>
            </w:rPr>
          </w:pPr>
          <w:r w:rsidRPr="005E288C">
            <w:rPr>
              <w:b/>
              <w:sz w:val="26"/>
              <w:szCs w:val="26"/>
            </w:rPr>
            <w:t>Předmět:</w:t>
          </w:r>
          <w:r w:rsidRPr="005E288C">
            <w:rPr>
              <w:sz w:val="26"/>
              <w:szCs w:val="26"/>
            </w:rPr>
            <w:t xml:space="preserve"> Didaktika mateřského jazyka B</w:t>
          </w:r>
        </w:p>
        <w:p w:rsidR="005E288C" w:rsidRPr="009D30C2" w:rsidRDefault="005E288C" w:rsidP="005E288C">
          <w:pPr>
            <w:rPr>
              <w:sz w:val="24"/>
              <w:szCs w:val="24"/>
            </w:rPr>
          </w:pPr>
          <w:r w:rsidRPr="005E288C">
            <w:rPr>
              <w:b/>
              <w:sz w:val="26"/>
              <w:szCs w:val="26"/>
            </w:rPr>
            <w:t xml:space="preserve">Datum: </w:t>
          </w:r>
          <w:r w:rsidR="003363A3">
            <w:rPr>
              <w:sz w:val="26"/>
              <w:szCs w:val="26"/>
            </w:rPr>
            <w:t>13</w:t>
          </w:r>
          <w:r w:rsidRPr="005E288C">
            <w:rPr>
              <w:sz w:val="26"/>
              <w:szCs w:val="26"/>
            </w:rPr>
            <w:t>. 10. 2016</w:t>
          </w:r>
          <w:r>
            <w:rPr>
              <w:b/>
              <w:sz w:val="24"/>
              <w:szCs w:val="24"/>
            </w:rPr>
            <w:t xml:space="preserve"> </w:t>
          </w:r>
        </w:p>
      </w:sdtContent>
    </w:sdt>
    <w:p w:rsidR="005E288C" w:rsidRPr="005E288C" w:rsidRDefault="005E288C" w:rsidP="005E288C">
      <w:pPr>
        <w:rPr>
          <w:sz w:val="24"/>
          <w:szCs w:val="24"/>
        </w:rPr>
      </w:pPr>
      <w:r>
        <w:rPr>
          <w:b/>
          <w:sz w:val="30"/>
          <w:szCs w:val="30"/>
        </w:rPr>
        <w:lastRenderedPageBreak/>
        <w:t>A. CHARAKTERISTIKA VYUČOVACÍ HODINY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5E288C" w:rsidTr="002E0F7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E288C" w:rsidRDefault="005E288C" w:rsidP="002E0F74">
            <w:pPr>
              <w:pStyle w:val="Bezmezer"/>
              <w:spacing w:line="360" w:lineRule="auto"/>
              <w:rPr>
                <w:b/>
              </w:rPr>
            </w:pPr>
          </w:p>
          <w:p w:rsidR="005E288C" w:rsidRPr="004F5634" w:rsidRDefault="005E288C" w:rsidP="002E0F7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5E288C" w:rsidRPr="004F5634" w:rsidRDefault="005E288C" w:rsidP="002E0F7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5E288C" w:rsidRPr="004F5634" w:rsidRDefault="005E288C" w:rsidP="002E0F7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 w:rsidR="002E6433">
              <w:rPr>
                <w:sz w:val="26"/>
                <w:szCs w:val="26"/>
              </w:rPr>
              <w:t>Tvarosloví – tvary slov</w:t>
            </w:r>
          </w:p>
          <w:p w:rsidR="005E288C" w:rsidRPr="004F5634" w:rsidRDefault="005E288C" w:rsidP="002E0F74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Podstatná jména: Pád </w:t>
            </w:r>
          </w:p>
        </w:tc>
      </w:tr>
      <w:tr w:rsidR="005E288C" w:rsidTr="002E0F7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5E288C" w:rsidRDefault="005E288C" w:rsidP="002E0F74">
            <w:pPr>
              <w:pStyle w:val="Bezmezer"/>
              <w:spacing w:line="360" w:lineRule="auto"/>
              <w:rPr>
                <w:b/>
              </w:rPr>
            </w:pPr>
          </w:p>
          <w:p w:rsidR="005E288C" w:rsidRDefault="005E288C" w:rsidP="002E0F7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5E288C" w:rsidRDefault="005E288C" w:rsidP="002E0F7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 w:rsidR="009D30C2">
              <w:t xml:space="preserve"> 3</w:t>
            </w:r>
            <w:r>
              <w:t>.</w:t>
            </w:r>
          </w:p>
          <w:p w:rsidR="005E288C" w:rsidRDefault="005E288C" w:rsidP="002E0F7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5E288C" w:rsidRDefault="005E288C" w:rsidP="002E0F7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25</w:t>
            </w:r>
          </w:p>
          <w:p w:rsidR="00B12A24" w:rsidRDefault="00B12A24" w:rsidP="002E0F74">
            <w:pPr>
              <w:pStyle w:val="Bezmezer"/>
              <w:spacing w:line="360" w:lineRule="auto"/>
              <w:rPr>
                <w:b/>
              </w:rPr>
            </w:pPr>
          </w:p>
          <w:p w:rsidR="005E288C" w:rsidRDefault="005E288C" w:rsidP="002E0F7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5E288C" w:rsidRDefault="005E288C" w:rsidP="002E0F7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</w:t>
            </w:r>
            <w:r w:rsidR="009D30C2">
              <w:t xml:space="preserve">Pochopit význam skloňování podstatných jmen a naučit se vyjmenovat a určovat pády podstatných jmen </w:t>
            </w:r>
          </w:p>
          <w:p w:rsidR="000A76E0" w:rsidRDefault="000A76E0" w:rsidP="002E0F74">
            <w:pPr>
              <w:pStyle w:val="Bezmezer"/>
              <w:spacing w:line="360" w:lineRule="auto"/>
            </w:pPr>
          </w:p>
          <w:p w:rsidR="005E288C" w:rsidRDefault="005E288C" w:rsidP="002E0F7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5E288C" w:rsidRDefault="005E288C" w:rsidP="002E0F74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>
              <w:t>operuje s obecně užívanými termíny, uvádí věci do souvislostí</w:t>
            </w:r>
          </w:p>
          <w:p w:rsidR="005E288C" w:rsidRDefault="005E288C" w:rsidP="002E0F74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 w:rsidR="000A76E0">
              <w:rPr>
                <w:b/>
              </w:rPr>
              <w:t xml:space="preserve"> </w:t>
            </w:r>
            <w:r w:rsidR="000A76E0" w:rsidRPr="000A76E0">
              <w:t>samostatně řeší problémy; osvědčené postupy aplikuje při řešení obdobných nebo nových problémových situací</w:t>
            </w:r>
            <w:r w:rsidR="000A76E0">
              <w:rPr>
                <w:b/>
              </w:rPr>
              <w:t xml:space="preserve">, </w:t>
            </w:r>
            <w:r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5E288C" w:rsidRPr="00D865BA" w:rsidRDefault="005E288C" w:rsidP="002E0F7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vyjadřuje své myšlenky a názory, vyjadřuje se výstižně</w:t>
            </w:r>
          </w:p>
          <w:p w:rsidR="000A76E0" w:rsidRPr="00DA48CC" w:rsidRDefault="005E288C" w:rsidP="000A76E0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>
              <w:t>vytváří si pozitivní představu o sobě samém, která podporuje jeho sebedůvěru a samostatný rozvoj</w:t>
            </w:r>
            <w:r w:rsidR="000A76E0">
              <w:rPr>
                <w:b/>
              </w:rPr>
              <w:t xml:space="preserve">, </w:t>
            </w:r>
            <w:r w:rsidR="000A76E0" w:rsidRPr="00DA48CC">
              <w:t>chápe potřebu efektivně spolupracovat s druhými při řešení daného úkolu</w:t>
            </w:r>
          </w:p>
          <w:p w:rsidR="005E288C" w:rsidRDefault="005E288C" w:rsidP="002E0F74">
            <w:pPr>
              <w:pStyle w:val="Bezmezer"/>
              <w:spacing w:line="360" w:lineRule="auto"/>
            </w:pPr>
          </w:p>
          <w:p w:rsidR="000A76E0" w:rsidRDefault="005E288C" w:rsidP="002E0F7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</w:p>
          <w:p w:rsidR="000A76E0" w:rsidRDefault="005E288C" w:rsidP="002E0F74">
            <w:pPr>
              <w:pStyle w:val="Bezmezer"/>
              <w:spacing w:line="360" w:lineRule="auto"/>
            </w:pPr>
            <w:r w:rsidRPr="00D865BA">
              <w:t xml:space="preserve">metody </w:t>
            </w:r>
            <w:r>
              <w:t xml:space="preserve">slovní (motivační rozhovor, vysvětlování, práce s textem) </w:t>
            </w:r>
          </w:p>
          <w:p w:rsidR="000A76E0" w:rsidRDefault="005E288C" w:rsidP="002E0F74">
            <w:pPr>
              <w:pStyle w:val="Bezmezer"/>
              <w:spacing w:line="360" w:lineRule="auto"/>
            </w:pPr>
            <w:r>
              <w:t>metody dovedn</w:t>
            </w:r>
            <w:r w:rsidR="00580B89">
              <w:t>ostně praktické (manipulování)</w:t>
            </w:r>
          </w:p>
          <w:p w:rsidR="000A76E0" w:rsidRDefault="000A76E0" w:rsidP="002E0F74">
            <w:pPr>
              <w:pStyle w:val="Bezmezer"/>
              <w:spacing w:line="360" w:lineRule="auto"/>
            </w:pPr>
          </w:p>
          <w:p w:rsidR="005E288C" w:rsidRDefault="005E288C" w:rsidP="002E0F7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 xml:space="preserve">frontální výuka, </w:t>
            </w:r>
            <w:r w:rsidR="000A76E0">
              <w:t xml:space="preserve">samostatná práce, </w:t>
            </w:r>
            <w:r>
              <w:t>práce ve dvojicích</w:t>
            </w:r>
          </w:p>
          <w:p w:rsidR="00B12A24" w:rsidRDefault="00B12A24" w:rsidP="002E0F74">
            <w:pPr>
              <w:pStyle w:val="Bezmezer"/>
              <w:spacing w:line="360" w:lineRule="auto"/>
              <w:rPr>
                <w:b/>
              </w:rPr>
            </w:pPr>
          </w:p>
          <w:p w:rsidR="005E288C" w:rsidRPr="00D865BA" w:rsidRDefault="005E288C" w:rsidP="002E0F74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>
              <w:t>pracovní list, psací potřeby, tabule</w:t>
            </w:r>
            <w:r w:rsidR="00B476AF">
              <w:t>, kartičky</w:t>
            </w:r>
            <w:r w:rsidR="000D71AB">
              <w:t>, klobouk</w:t>
            </w:r>
          </w:p>
          <w:p w:rsidR="005E288C" w:rsidRPr="002A5AAC" w:rsidRDefault="005E288C" w:rsidP="002E0F74">
            <w:pPr>
              <w:pStyle w:val="Bezmezer"/>
              <w:rPr>
                <w:b/>
              </w:rPr>
            </w:pPr>
          </w:p>
        </w:tc>
      </w:tr>
    </w:tbl>
    <w:p w:rsidR="005E288C" w:rsidRPr="004F5634" w:rsidRDefault="005E288C" w:rsidP="005E288C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B. STRUKTURA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7"/>
        <w:gridCol w:w="6118"/>
        <w:gridCol w:w="2277"/>
      </w:tblGrid>
      <w:tr w:rsidR="005E288C" w:rsidTr="002E0F74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5E288C" w:rsidRPr="00425428" w:rsidRDefault="005E288C" w:rsidP="002E0F74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5E288C" w:rsidTr="002E0F74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5E288C" w:rsidRPr="00361A1D" w:rsidRDefault="005E288C" w:rsidP="002E0F74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1231CA" w:rsidTr="002E0F74">
        <w:tc>
          <w:tcPr>
            <w:tcW w:w="675" w:type="dxa"/>
          </w:tcPr>
          <w:p w:rsidR="005E288C" w:rsidRDefault="005E288C" w:rsidP="002E0F74">
            <w:r>
              <w:t>1´</w:t>
            </w:r>
          </w:p>
        </w:tc>
        <w:tc>
          <w:tcPr>
            <w:tcW w:w="6237" w:type="dxa"/>
          </w:tcPr>
          <w:p w:rsidR="005E288C" w:rsidRDefault="005E288C" w:rsidP="005E288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  <w:r w:rsidR="00A63A57">
              <w:rPr>
                <w:b/>
              </w:rPr>
              <w:t xml:space="preserve"> </w:t>
            </w:r>
          </w:p>
          <w:p w:rsidR="005E288C" w:rsidRDefault="005E288C" w:rsidP="00B12A2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AA4C10" w:rsidRPr="00B12A24" w:rsidRDefault="00AA4C10" w:rsidP="00AA4C10">
            <w:pPr>
              <w:pStyle w:val="Odstavecseseznamem"/>
              <w:spacing w:after="0" w:line="240" w:lineRule="auto"/>
              <w:ind w:left="318"/>
              <w:rPr>
                <w:b/>
              </w:rPr>
            </w:pPr>
          </w:p>
        </w:tc>
        <w:tc>
          <w:tcPr>
            <w:tcW w:w="2300" w:type="dxa"/>
          </w:tcPr>
          <w:p w:rsidR="005E288C" w:rsidRDefault="005E288C" w:rsidP="002E0F74"/>
        </w:tc>
      </w:tr>
      <w:tr w:rsidR="005E288C" w:rsidRPr="00361A1D" w:rsidTr="002E0F74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5E288C" w:rsidRPr="00361A1D" w:rsidRDefault="005E288C" w:rsidP="002E0F74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1231CA" w:rsidTr="002E0F74">
        <w:tc>
          <w:tcPr>
            <w:tcW w:w="675" w:type="dxa"/>
          </w:tcPr>
          <w:p w:rsidR="005E288C" w:rsidRDefault="005E288C" w:rsidP="002E0F74">
            <w:r>
              <w:t>4´</w:t>
            </w:r>
          </w:p>
        </w:tc>
        <w:tc>
          <w:tcPr>
            <w:tcW w:w="6237" w:type="dxa"/>
          </w:tcPr>
          <w:p w:rsidR="005E288C" w:rsidRDefault="005E288C" w:rsidP="005E288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  <w:i/>
              </w:rPr>
            </w:pPr>
            <w:r>
              <w:rPr>
                <w:b/>
              </w:rPr>
              <w:t>MOTIVAČNÍ</w:t>
            </w:r>
            <w:r w:rsidRPr="00720F2D">
              <w:rPr>
                <w:b/>
              </w:rPr>
              <w:t xml:space="preserve"> ROZHOVOR: </w:t>
            </w:r>
            <w:r w:rsidR="00A63A57">
              <w:rPr>
                <w:b/>
                <w:i/>
              </w:rPr>
              <w:t>Já a můj kamarád /kamarádka</w:t>
            </w:r>
          </w:p>
          <w:p w:rsidR="00525441" w:rsidRPr="00720F2D" w:rsidRDefault="00525441" w:rsidP="00525441">
            <w:pPr>
              <w:pStyle w:val="Odstavecseseznamem"/>
              <w:spacing w:after="0" w:line="240" w:lineRule="auto"/>
              <w:ind w:left="318"/>
              <w:rPr>
                <w:b/>
                <w:i/>
              </w:rPr>
            </w:pPr>
          </w:p>
          <w:p w:rsidR="006A454C" w:rsidRDefault="006A454C" w:rsidP="005E288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Máš nějakého kamaráda nebo více kamarádů. Jmenuj je</w:t>
            </w:r>
          </w:p>
          <w:p w:rsidR="006A454C" w:rsidRDefault="006A454C" w:rsidP="005E288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 xml:space="preserve">Co spolu děláte nejraději </w:t>
            </w:r>
          </w:p>
          <w:p w:rsidR="005E288C" w:rsidRDefault="006A454C" w:rsidP="005E288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Pomáháte si navzájem</w:t>
            </w:r>
          </w:p>
          <w:p w:rsidR="005E288C" w:rsidRPr="00720F2D" w:rsidRDefault="006A454C" w:rsidP="005E288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Podle čeho se pozná dobrý kamarád</w:t>
            </w:r>
          </w:p>
          <w:p w:rsidR="005E288C" w:rsidRDefault="006A454C" w:rsidP="006A454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885" w:hanging="284"/>
              <w:rPr>
                <w:i/>
              </w:rPr>
            </w:pPr>
            <w:r w:rsidRPr="006A454C">
              <w:rPr>
                <w:i/>
              </w:rPr>
              <w:t xml:space="preserve">Musí být kamarád vždy jen nějaká osoba </w:t>
            </w:r>
          </w:p>
          <w:p w:rsidR="006A454C" w:rsidRPr="006A454C" w:rsidRDefault="006A454C" w:rsidP="006A454C">
            <w:pPr>
              <w:pStyle w:val="Odstavecseseznamem"/>
              <w:spacing w:after="0" w:line="240" w:lineRule="auto"/>
              <w:ind w:left="885"/>
              <w:rPr>
                <w:i/>
              </w:rPr>
            </w:pPr>
          </w:p>
        </w:tc>
        <w:tc>
          <w:tcPr>
            <w:tcW w:w="2300" w:type="dxa"/>
          </w:tcPr>
          <w:p w:rsidR="005E288C" w:rsidRDefault="005E288C" w:rsidP="002E0F74"/>
        </w:tc>
      </w:tr>
      <w:tr w:rsidR="005E288C" w:rsidTr="002E0F74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5E288C" w:rsidRPr="00425428" w:rsidRDefault="005E288C" w:rsidP="002E0F74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5E288C" w:rsidTr="002E0F74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5E288C" w:rsidRDefault="005E288C" w:rsidP="002E0F74">
            <w:r>
              <w:rPr>
                <w:b/>
              </w:rPr>
              <w:t>VYVOZENÍ NOVÉHO UČIVA</w:t>
            </w:r>
          </w:p>
        </w:tc>
      </w:tr>
      <w:tr w:rsidR="001231CA" w:rsidTr="002E0F74">
        <w:tc>
          <w:tcPr>
            <w:tcW w:w="675" w:type="dxa"/>
          </w:tcPr>
          <w:p w:rsidR="005E288C" w:rsidRDefault="000E1DD6" w:rsidP="002E0F74">
            <w:r>
              <w:t>3</w:t>
            </w:r>
            <w:r w:rsidR="005E288C">
              <w:t>´</w:t>
            </w:r>
          </w:p>
          <w:p w:rsidR="005E288C" w:rsidRDefault="005E288C" w:rsidP="002E0F74"/>
          <w:p w:rsidR="005E288C" w:rsidRDefault="005E288C" w:rsidP="002E0F74"/>
          <w:p w:rsidR="005E288C" w:rsidRDefault="005E288C" w:rsidP="002E0F74"/>
        </w:tc>
        <w:tc>
          <w:tcPr>
            <w:tcW w:w="6237" w:type="dxa"/>
          </w:tcPr>
          <w:p w:rsidR="005E288C" w:rsidRDefault="005E288C" w:rsidP="005E288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b/>
                <w:i/>
              </w:rPr>
            </w:pPr>
            <w:r w:rsidRPr="00653651">
              <w:rPr>
                <w:b/>
              </w:rPr>
              <w:t>MOTIVACE:</w:t>
            </w:r>
            <w:r>
              <w:rPr>
                <w:b/>
              </w:rPr>
              <w:t xml:space="preserve"> </w:t>
            </w:r>
            <w:r w:rsidRPr="00653651">
              <w:rPr>
                <w:i/>
              </w:rPr>
              <w:t xml:space="preserve"> </w:t>
            </w:r>
            <w:r w:rsidR="006A454C">
              <w:rPr>
                <w:b/>
                <w:i/>
              </w:rPr>
              <w:t>Péťa a jeho kamarád</w:t>
            </w:r>
          </w:p>
          <w:p w:rsidR="006A6FBF" w:rsidRDefault="006A6FBF" w:rsidP="006A6FBF">
            <w:pPr>
              <w:pStyle w:val="Odstavecseseznamem"/>
              <w:spacing w:after="0" w:line="240" w:lineRule="auto"/>
              <w:ind w:left="318"/>
              <w:rPr>
                <w:b/>
                <w:i/>
              </w:rPr>
            </w:pPr>
          </w:p>
          <w:p w:rsidR="006A454C" w:rsidRPr="00DE2C4B" w:rsidRDefault="006A454C" w:rsidP="00DE2C4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i/>
              </w:rPr>
            </w:pPr>
            <w:r w:rsidRPr="00DE2C4B">
              <w:t xml:space="preserve">Dětem přečtu text o tom, jaký by měl být kamarád podle Péťi </w:t>
            </w:r>
          </w:p>
          <w:p w:rsidR="005E288C" w:rsidRDefault="009129D3" w:rsidP="006A454C">
            <w:pPr>
              <w:pStyle w:val="Odstavecseseznamem"/>
              <w:spacing w:after="0" w:line="240" w:lineRule="auto"/>
              <w:ind w:left="885"/>
            </w:pPr>
            <w:r>
              <w:t xml:space="preserve">Opravdový </w:t>
            </w:r>
            <w:r w:rsidR="006A454C" w:rsidRPr="000E1DD6">
              <w:rPr>
                <w:b/>
              </w:rPr>
              <w:t>kamarád</w:t>
            </w:r>
            <w:r>
              <w:t>.</w:t>
            </w:r>
          </w:p>
          <w:p w:rsidR="001231CA" w:rsidRDefault="006A454C" w:rsidP="006A454C">
            <w:pPr>
              <w:pStyle w:val="Odstavecseseznamem"/>
              <w:spacing w:after="0" w:line="240" w:lineRule="auto"/>
              <w:ind w:left="885"/>
            </w:pPr>
            <w:r>
              <w:t xml:space="preserve">Každý z nás by chtěl mít </w:t>
            </w:r>
            <w:r w:rsidRPr="000E1DD6">
              <w:rPr>
                <w:b/>
              </w:rPr>
              <w:t>kamaráda</w:t>
            </w:r>
            <w:r>
              <w:t xml:space="preserve">. </w:t>
            </w:r>
          </w:p>
          <w:p w:rsidR="001231CA" w:rsidRDefault="006A454C" w:rsidP="006A454C">
            <w:pPr>
              <w:pStyle w:val="Odstavecseseznamem"/>
              <w:spacing w:after="0" w:line="240" w:lineRule="auto"/>
              <w:ind w:left="885"/>
            </w:pPr>
            <w:r w:rsidRPr="000E1DD6">
              <w:rPr>
                <w:b/>
              </w:rPr>
              <w:t>Kamarádovi</w:t>
            </w:r>
            <w:r>
              <w:t xml:space="preserve"> vždy poradíme a pomůžeme. </w:t>
            </w:r>
          </w:p>
          <w:p w:rsidR="001231CA" w:rsidRDefault="006A454C" w:rsidP="006A454C">
            <w:pPr>
              <w:pStyle w:val="Odstavecseseznamem"/>
              <w:spacing w:after="0" w:line="240" w:lineRule="auto"/>
              <w:ind w:left="885"/>
            </w:pPr>
            <w:r w:rsidRPr="000E1DD6">
              <w:rPr>
                <w:b/>
              </w:rPr>
              <w:t>Bez kamaráda</w:t>
            </w:r>
            <w:r>
              <w:t xml:space="preserve"> je člověku smutno.</w:t>
            </w:r>
          </w:p>
          <w:p w:rsidR="001231CA" w:rsidRDefault="006A454C" w:rsidP="006A454C">
            <w:pPr>
              <w:pStyle w:val="Odstavecseseznamem"/>
              <w:spacing w:after="0" w:line="240" w:lineRule="auto"/>
              <w:ind w:left="885"/>
            </w:pPr>
            <w:r>
              <w:t xml:space="preserve"> </w:t>
            </w:r>
            <w:r w:rsidRPr="000E1DD6">
              <w:rPr>
                <w:b/>
              </w:rPr>
              <w:t>„Kamaráde!“</w:t>
            </w:r>
            <w:r>
              <w:t xml:space="preserve"> voláme na něj s radostí, když jsme se dlouho neviděli. </w:t>
            </w:r>
          </w:p>
          <w:p w:rsidR="001231CA" w:rsidRDefault="006A454C" w:rsidP="006A454C">
            <w:pPr>
              <w:pStyle w:val="Odstavecseseznamem"/>
              <w:spacing w:after="0" w:line="240" w:lineRule="auto"/>
              <w:ind w:left="885"/>
            </w:pPr>
            <w:r w:rsidRPr="000E1DD6">
              <w:rPr>
                <w:b/>
              </w:rPr>
              <w:t>S kamarádem</w:t>
            </w:r>
            <w:r>
              <w:t xml:space="preserve"> je nám hezky. </w:t>
            </w:r>
          </w:p>
          <w:p w:rsidR="006A454C" w:rsidRDefault="006A454C" w:rsidP="006A454C">
            <w:pPr>
              <w:pStyle w:val="Odstavecseseznamem"/>
              <w:spacing w:after="0" w:line="240" w:lineRule="auto"/>
              <w:ind w:left="885"/>
            </w:pPr>
            <w:r w:rsidRPr="000E1DD6">
              <w:rPr>
                <w:b/>
              </w:rPr>
              <w:t xml:space="preserve">O kamarádovi </w:t>
            </w:r>
            <w:r>
              <w:t xml:space="preserve">rádi vyprávíme. </w:t>
            </w:r>
          </w:p>
          <w:p w:rsidR="006A454C" w:rsidRPr="00172E80" w:rsidRDefault="006A454C" w:rsidP="006A454C">
            <w:pPr>
              <w:spacing w:after="0" w:line="240" w:lineRule="auto"/>
            </w:pPr>
          </w:p>
        </w:tc>
        <w:tc>
          <w:tcPr>
            <w:tcW w:w="2300" w:type="dxa"/>
          </w:tcPr>
          <w:p w:rsidR="005E288C" w:rsidRDefault="005E288C" w:rsidP="002E0F74"/>
          <w:p w:rsidR="005E288C" w:rsidRPr="00047AE6" w:rsidRDefault="006A454C" w:rsidP="002E0F74">
            <w:r>
              <w:t>Text mám připravený před sebou, dětem přečtu</w:t>
            </w:r>
          </w:p>
        </w:tc>
      </w:tr>
      <w:tr w:rsidR="001231CA" w:rsidTr="000E1DD6">
        <w:trPr>
          <w:trHeight w:val="2934"/>
        </w:trPr>
        <w:tc>
          <w:tcPr>
            <w:tcW w:w="675" w:type="dxa"/>
          </w:tcPr>
          <w:p w:rsidR="005E288C" w:rsidRDefault="005E288C" w:rsidP="002E0F74">
            <w:r>
              <w:t>2´</w:t>
            </w:r>
          </w:p>
        </w:tc>
        <w:tc>
          <w:tcPr>
            <w:tcW w:w="6237" w:type="dxa"/>
          </w:tcPr>
          <w:p w:rsidR="000E1DD6" w:rsidRPr="006A6FBF" w:rsidRDefault="005E288C" w:rsidP="006A6FBF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b/>
                <w:i/>
              </w:rPr>
            </w:pPr>
            <w:r w:rsidRPr="00DE2C4B">
              <w:rPr>
                <w:b/>
              </w:rPr>
              <w:t>ŘÍZENÝ ROZHOVOR:</w:t>
            </w:r>
          </w:p>
          <w:p w:rsidR="006A6FBF" w:rsidRPr="006A6FBF" w:rsidRDefault="006A6FBF" w:rsidP="006A6FBF">
            <w:pPr>
              <w:pStyle w:val="Odstavecseseznamem"/>
              <w:spacing w:after="0" w:line="240" w:lineRule="auto"/>
              <w:rPr>
                <w:b/>
                <w:i/>
              </w:rPr>
            </w:pPr>
          </w:p>
          <w:p w:rsidR="006A454C" w:rsidRDefault="006A454C" w:rsidP="00DE2C4B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</w:pPr>
            <w:r>
              <w:t>J</w:t>
            </w:r>
            <w:r w:rsidR="00551062">
              <w:t>e pravda</w:t>
            </w:r>
            <w:r>
              <w:t xml:space="preserve">, to co Péťa o kamarádovi napsal? </w:t>
            </w:r>
          </w:p>
          <w:p w:rsidR="006A454C" w:rsidRDefault="006A454C" w:rsidP="00DE2C4B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</w:pPr>
            <w:r>
              <w:t xml:space="preserve">Všimli jste si, kolikrát zmínil Péťa slovo KAMARÁD? </w:t>
            </w:r>
          </w:p>
          <w:p w:rsidR="006A454C" w:rsidRDefault="0056644C" w:rsidP="00DE2C4B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</w:pPr>
            <w:r>
              <w:t xml:space="preserve">V každé větě je slovo kamarád v jiném tvaru. </w:t>
            </w:r>
          </w:p>
          <w:p w:rsidR="0056644C" w:rsidRDefault="0056644C" w:rsidP="00DE2C4B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</w:pPr>
            <w:r>
              <w:t>Tvary podstatných jmen se mění podle pádů. Říkáme,</w:t>
            </w:r>
            <w:r w:rsidR="0099204E">
              <w:t xml:space="preserve"> že se podstatná jména skloňují. Skloňujeme v jednotném i množném čísle. </w:t>
            </w:r>
          </w:p>
          <w:p w:rsidR="0056644C" w:rsidRDefault="00B12A24" w:rsidP="00DE2C4B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</w:pPr>
            <w:r>
              <w:t>Rozlišujeme sedm pádů a pád</w:t>
            </w:r>
            <w:r w:rsidR="0056644C">
              <w:t>, zjistíme pomocí pádové otázky</w:t>
            </w:r>
          </w:p>
          <w:p w:rsidR="005E288C" w:rsidRPr="00172E80" w:rsidRDefault="005E288C" w:rsidP="000E1DD6">
            <w:pPr>
              <w:spacing w:after="0" w:line="240" w:lineRule="auto"/>
            </w:pPr>
          </w:p>
        </w:tc>
        <w:tc>
          <w:tcPr>
            <w:tcW w:w="2300" w:type="dxa"/>
          </w:tcPr>
          <w:p w:rsidR="005E288C" w:rsidRDefault="005E288C" w:rsidP="002E0F74"/>
          <w:p w:rsidR="005E288C" w:rsidRPr="009423EF" w:rsidRDefault="0056644C" w:rsidP="0056644C">
            <w:pPr>
              <w:rPr>
                <w:b/>
                <w:i/>
              </w:rPr>
            </w:pPr>
            <w:r>
              <w:t xml:space="preserve">Zavedení nového pojmu – SKLOŇOVÁNÍ PODSTATNÝCH JMEN </w:t>
            </w:r>
          </w:p>
        </w:tc>
      </w:tr>
      <w:tr w:rsidR="001231CA" w:rsidTr="001231CA">
        <w:trPr>
          <w:trHeight w:val="1261"/>
        </w:trPr>
        <w:tc>
          <w:tcPr>
            <w:tcW w:w="675" w:type="dxa"/>
          </w:tcPr>
          <w:p w:rsidR="005E288C" w:rsidRDefault="000E1DD6" w:rsidP="002E0F74">
            <w:r>
              <w:lastRenderedPageBreak/>
              <w:t>5´</w:t>
            </w:r>
          </w:p>
        </w:tc>
        <w:tc>
          <w:tcPr>
            <w:tcW w:w="6237" w:type="dxa"/>
          </w:tcPr>
          <w:p w:rsidR="000E1DD6" w:rsidRPr="00DE2C4B" w:rsidRDefault="000E1DD6" w:rsidP="00DE2C4B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b/>
              </w:rPr>
            </w:pPr>
            <w:r w:rsidRPr="00DE2C4B">
              <w:rPr>
                <w:b/>
              </w:rPr>
              <w:t xml:space="preserve">SAMOSTATNÁ PRÁCE: </w:t>
            </w:r>
          </w:p>
          <w:p w:rsidR="000E1DD6" w:rsidRPr="000E1DD6" w:rsidRDefault="000E1DD6" w:rsidP="000E1DD6">
            <w:pPr>
              <w:spacing w:after="0" w:line="240" w:lineRule="auto"/>
              <w:ind w:left="360"/>
              <w:jc w:val="both"/>
              <w:rPr>
                <w:b/>
              </w:rPr>
            </w:pPr>
          </w:p>
          <w:p w:rsidR="005E288C" w:rsidRPr="00172E80" w:rsidRDefault="000E1DD6" w:rsidP="00DE2C4B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</w:pPr>
            <w:r>
              <w:t xml:space="preserve">Rozdání textu, který jsem četla. Děti budou mít za úkol vyznačit v textu slovo kamarád. </w:t>
            </w:r>
            <w:r w:rsidR="00B12A24">
              <w:t xml:space="preserve"> </w:t>
            </w:r>
          </w:p>
        </w:tc>
        <w:tc>
          <w:tcPr>
            <w:tcW w:w="2300" w:type="dxa"/>
          </w:tcPr>
          <w:p w:rsidR="00B12A24" w:rsidRDefault="000E1DD6" w:rsidP="000E1DD6">
            <w:r>
              <w:t>Každé dítě dostane text</w:t>
            </w:r>
            <w:r w:rsidR="00B12A24">
              <w:t xml:space="preserve"> (viz. příloha), d</w:t>
            </w:r>
            <w:r w:rsidR="008B68AF">
              <w:t>ěti slovo podtrhnou</w:t>
            </w:r>
            <w:r w:rsidR="004E3A82">
              <w:t xml:space="preserve"> fixem</w:t>
            </w:r>
          </w:p>
        </w:tc>
      </w:tr>
    </w:tbl>
    <w:p w:rsidR="005E288C" w:rsidRDefault="005E288C" w:rsidP="005E288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9"/>
        <w:gridCol w:w="6122"/>
        <w:gridCol w:w="2271"/>
      </w:tblGrid>
      <w:tr w:rsidR="005E288C" w:rsidTr="002E0F74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5E288C" w:rsidRDefault="005E288C" w:rsidP="002E0F74">
            <w:r>
              <w:rPr>
                <w:b/>
              </w:rPr>
              <w:t>DEFINICE NOVÉHO UČIVA</w:t>
            </w:r>
          </w:p>
        </w:tc>
      </w:tr>
      <w:tr w:rsidR="005E288C" w:rsidTr="002E0F74">
        <w:tc>
          <w:tcPr>
            <w:tcW w:w="675" w:type="dxa"/>
          </w:tcPr>
          <w:p w:rsidR="001B6DEE" w:rsidRDefault="00595413" w:rsidP="002E0F74">
            <w:r>
              <w:t>5</w:t>
            </w:r>
            <w:r w:rsidR="005E288C">
              <w:t>´</w:t>
            </w:r>
          </w:p>
          <w:p w:rsidR="001B6DEE" w:rsidRPr="001B6DEE" w:rsidRDefault="001B6DEE" w:rsidP="001B6DEE"/>
          <w:p w:rsidR="001B6DEE" w:rsidRPr="001B6DEE" w:rsidRDefault="001B6DEE" w:rsidP="001B6DEE"/>
          <w:p w:rsidR="001B6DEE" w:rsidRDefault="001B6DEE" w:rsidP="001B6DEE"/>
          <w:p w:rsidR="001B6DEE" w:rsidRPr="001B6DEE" w:rsidRDefault="00595413" w:rsidP="001B6DEE">
            <w:bookmarkStart w:id="0" w:name="_GoBack"/>
            <w:bookmarkEnd w:id="0"/>
            <w:r>
              <w:t>5</w:t>
            </w:r>
            <w:r w:rsidR="001B6DEE">
              <w:t xml:space="preserve">´ </w:t>
            </w:r>
          </w:p>
        </w:tc>
        <w:tc>
          <w:tcPr>
            <w:tcW w:w="6237" w:type="dxa"/>
          </w:tcPr>
          <w:p w:rsidR="005E288C" w:rsidRPr="00DE2C4B" w:rsidRDefault="000E1DD6" w:rsidP="00DE2C4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DE2C4B">
              <w:rPr>
                <w:b/>
              </w:rPr>
              <w:t xml:space="preserve">ŘÍZENÝ ROZHOVOR </w:t>
            </w:r>
          </w:p>
          <w:p w:rsidR="000E1DD6" w:rsidRDefault="000E1DD6" w:rsidP="000E1DD6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  <w:r w:rsidRPr="000E1DD6">
              <w:rPr>
                <w:i/>
              </w:rPr>
              <w:t xml:space="preserve">? Kolikrát se nám v textu objevilo slovo KAMARÁD? (7x jako 7 pádů) </w:t>
            </w:r>
          </w:p>
          <w:p w:rsidR="001231CA" w:rsidRDefault="001231CA" w:rsidP="00DE2C4B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</w:pPr>
            <w:r>
              <w:t>Péťa si pro nás připravil přehled pádů a pádových otázek</w:t>
            </w:r>
          </w:p>
          <w:p w:rsidR="001231CA" w:rsidRDefault="001231CA" w:rsidP="00DE2C4B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</w:pPr>
            <w:r>
              <w:t xml:space="preserve">Společně si s dětmi </w:t>
            </w:r>
            <w:r w:rsidR="00C437BF">
              <w:t xml:space="preserve">přečteme všechny pády a doplňujeme na slovo KAMARÁD </w:t>
            </w:r>
            <w:r>
              <w:t xml:space="preserve"> </w:t>
            </w:r>
          </w:p>
          <w:p w:rsidR="00C437BF" w:rsidRDefault="00C437BF" w:rsidP="00C437BF">
            <w:pPr>
              <w:spacing w:after="0" w:line="240" w:lineRule="auto"/>
            </w:pPr>
          </w:p>
          <w:p w:rsidR="00C437BF" w:rsidRPr="00DE2C4B" w:rsidRDefault="009129D3" w:rsidP="00DE2C4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PROCVIČOVÁNÍ PÁDOVÝCH OTÁZEK – společná práce </w:t>
            </w:r>
            <w:r w:rsidR="00C437BF" w:rsidRPr="00DE2C4B">
              <w:rPr>
                <w:b/>
              </w:rPr>
              <w:t xml:space="preserve"> </w:t>
            </w:r>
          </w:p>
          <w:p w:rsidR="001B6DEE" w:rsidRDefault="00C437BF" w:rsidP="00DE2C4B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</w:pPr>
            <w:r>
              <w:t xml:space="preserve">Znovu se vrátíme k textu </w:t>
            </w:r>
            <w:r w:rsidR="001B6DEE">
              <w:t>o kamarádovi</w:t>
            </w:r>
          </w:p>
          <w:p w:rsidR="009129D3" w:rsidRDefault="009129D3" w:rsidP="00DE2C4B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</w:pPr>
            <w:r>
              <w:t xml:space="preserve">Děti budou mít za úkol vkládat do textu pádové otázky </w:t>
            </w:r>
          </w:p>
          <w:p w:rsidR="009129D3" w:rsidRDefault="009129D3" w:rsidP="009129D3">
            <w:pPr>
              <w:spacing w:after="0" w:line="240" w:lineRule="auto"/>
              <w:rPr>
                <w:rStyle w:val="Odkaznakoment"/>
                <w:sz w:val="22"/>
                <w:szCs w:val="22"/>
              </w:rPr>
            </w:pPr>
            <w:r>
              <w:rPr>
                <w:rStyle w:val="Odkaznakoment"/>
                <w:sz w:val="22"/>
                <w:szCs w:val="22"/>
              </w:rPr>
              <w:t xml:space="preserve">                   </w:t>
            </w:r>
            <w:r w:rsidRPr="009129D3">
              <w:rPr>
                <w:rStyle w:val="Odkaznakoment"/>
                <w:sz w:val="22"/>
                <w:szCs w:val="22"/>
              </w:rPr>
              <w:t xml:space="preserve">Např. Každý z nás by chtěl mít </w:t>
            </w:r>
            <w:r w:rsidRPr="009129D3">
              <w:rPr>
                <w:rStyle w:val="Odkaznakoment"/>
                <w:b/>
                <w:sz w:val="22"/>
                <w:szCs w:val="22"/>
              </w:rPr>
              <w:t>(koho? co?)</w:t>
            </w:r>
            <w:r w:rsidRPr="009129D3">
              <w:rPr>
                <w:rStyle w:val="Odkaznakoment"/>
                <w:b/>
                <w:sz w:val="22"/>
                <w:szCs w:val="22"/>
              </w:rPr>
              <w:t> </w:t>
            </w:r>
            <w:r w:rsidRPr="009129D3">
              <w:rPr>
                <w:rStyle w:val="Odkaznakoment"/>
                <w:sz w:val="22"/>
                <w:szCs w:val="22"/>
              </w:rPr>
              <w:t>kamaráda.</w:t>
            </w:r>
          </w:p>
          <w:p w:rsidR="009129D3" w:rsidRPr="009129D3" w:rsidRDefault="009129D3" w:rsidP="009129D3">
            <w:pPr>
              <w:spacing w:after="0" w:line="240" w:lineRule="auto"/>
            </w:pPr>
          </w:p>
          <w:p w:rsidR="000E1DD6" w:rsidRDefault="009129D3" w:rsidP="009129D3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</w:pPr>
            <w:r>
              <w:t xml:space="preserve">Do rámečku si doplní číslo pádu  </w:t>
            </w:r>
          </w:p>
          <w:p w:rsidR="009129D3" w:rsidRDefault="009129D3" w:rsidP="009129D3">
            <w:pPr>
              <w:pStyle w:val="Odstavecseseznamem"/>
              <w:spacing w:after="0" w:line="240" w:lineRule="auto"/>
              <w:ind w:left="1321"/>
            </w:pPr>
          </w:p>
          <w:p w:rsidR="009129D3" w:rsidRPr="001B6DEE" w:rsidRDefault="009129D3" w:rsidP="009129D3">
            <w:pPr>
              <w:pStyle w:val="Odstavecseseznamem"/>
              <w:spacing w:after="0" w:line="240" w:lineRule="auto"/>
              <w:ind w:left="1321"/>
            </w:pPr>
          </w:p>
        </w:tc>
        <w:tc>
          <w:tcPr>
            <w:tcW w:w="2300" w:type="dxa"/>
          </w:tcPr>
          <w:p w:rsidR="001231CA" w:rsidRDefault="001231CA" w:rsidP="001231CA"/>
          <w:p w:rsidR="001B6DEE" w:rsidRDefault="001231CA" w:rsidP="001231CA">
            <w:r>
              <w:t>Pády jsou připravené na tabuli</w:t>
            </w:r>
          </w:p>
          <w:p w:rsidR="009129D3" w:rsidRDefault="0099204E" w:rsidP="001B6DEE">
            <w:r>
              <w:t>Učíme děti se ptát celými otázky</w:t>
            </w:r>
          </w:p>
          <w:p w:rsidR="0099204E" w:rsidRDefault="009129D3" w:rsidP="009129D3">
            <w:r>
              <w:t>Metoda</w:t>
            </w:r>
            <w:r w:rsidRPr="009129D3">
              <w:t xml:space="preserve"> pokus-omyl - do vět </w:t>
            </w:r>
            <w:r>
              <w:t>zasazují pádové otázky, postupně zjišťují</w:t>
            </w:r>
            <w:r w:rsidRPr="009129D3">
              <w:t>, kt</w:t>
            </w:r>
            <w:r>
              <w:t>erá se do textu před slovo hodí</w:t>
            </w:r>
          </w:p>
          <w:p w:rsidR="009129D3" w:rsidRPr="009129D3" w:rsidRDefault="009129D3" w:rsidP="009129D3">
            <w:r>
              <w:t>Sledujeme, jestli děti všemu rozumí</w:t>
            </w:r>
          </w:p>
        </w:tc>
      </w:tr>
      <w:tr w:rsidR="005E288C" w:rsidTr="002E0F74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5E288C" w:rsidRDefault="005E288C" w:rsidP="002E0F74">
            <w:r>
              <w:rPr>
                <w:b/>
              </w:rPr>
              <w:t>UPEVŇENÍ NOVÝCH TERMÍNŮ, PROCVIČOVÁNÍ UČIVA</w:t>
            </w:r>
          </w:p>
        </w:tc>
      </w:tr>
      <w:tr w:rsidR="005E288C" w:rsidTr="002E0F74">
        <w:tc>
          <w:tcPr>
            <w:tcW w:w="675" w:type="dxa"/>
          </w:tcPr>
          <w:p w:rsidR="005E288C" w:rsidRDefault="005E288C" w:rsidP="002E0F74">
            <w:r>
              <w:t>10´</w:t>
            </w:r>
          </w:p>
        </w:tc>
        <w:tc>
          <w:tcPr>
            <w:tcW w:w="6237" w:type="dxa"/>
          </w:tcPr>
          <w:p w:rsidR="005E288C" w:rsidRDefault="009129D3" w:rsidP="00DE2C4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PRÁCE VE D</w:t>
            </w:r>
            <w:r w:rsidR="0099204E">
              <w:rPr>
                <w:b/>
              </w:rPr>
              <w:t>V</w:t>
            </w:r>
            <w:r>
              <w:rPr>
                <w:b/>
              </w:rPr>
              <w:t>O</w:t>
            </w:r>
            <w:r w:rsidR="0099204E">
              <w:rPr>
                <w:b/>
              </w:rPr>
              <w:t xml:space="preserve">JICÍCH: </w:t>
            </w:r>
          </w:p>
          <w:p w:rsidR="006A6FBF" w:rsidRDefault="006A6FBF" w:rsidP="006A6FBF">
            <w:pPr>
              <w:pStyle w:val="Odstavecseseznamem"/>
              <w:spacing w:after="0" w:line="240" w:lineRule="auto"/>
              <w:rPr>
                <w:b/>
              </w:rPr>
            </w:pPr>
          </w:p>
          <w:p w:rsidR="0099204E" w:rsidRPr="0099204E" w:rsidRDefault="0099204E" w:rsidP="00DE2C4B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</w:pPr>
            <w:r w:rsidRPr="0099204E">
              <w:t xml:space="preserve">Každá dvojice dostane obálku, která bude obsahovat 7 červených a 7 modrých kartiček. </w:t>
            </w:r>
          </w:p>
          <w:p w:rsidR="0099204E" w:rsidRDefault="0099204E" w:rsidP="00DE2C4B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</w:pPr>
            <w:r w:rsidRPr="0099204E">
              <w:t>Na modrých kartičkách budou čísla pádů, na červených kartičkách budou pádové otáz</w:t>
            </w:r>
            <w:r w:rsidR="00580B89">
              <w:t>ky. Děti budou mít za úkol přiřadit</w:t>
            </w:r>
            <w:r w:rsidRPr="0099204E">
              <w:t xml:space="preserve"> kartičky tak, aby </w:t>
            </w:r>
            <w:r w:rsidR="00AA4C10">
              <w:t xml:space="preserve">pádové </w:t>
            </w:r>
            <w:r w:rsidRPr="0099204E">
              <w:t xml:space="preserve">otázky souhlasily s číslem pádu. </w:t>
            </w:r>
          </w:p>
          <w:p w:rsidR="00D379F6" w:rsidRPr="0099204E" w:rsidRDefault="00D379F6" w:rsidP="00DE2C4B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</w:pPr>
            <w:r>
              <w:t>Společná kontrola</w:t>
            </w:r>
          </w:p>
          <w:p w:rsidR="0099204E" w:rsidRPr="00653651" w:rsidRDefault="0099204E" w:rsidP="0099204E">
            <w:pPr>
              <w:pStyle w:val="Odstavecseseznamem"/>
              <w:spacing w:after="0" w:line="240" w:lineRule="auto"/>
              <w:ind w:left="318"/>
              <w:rPr>
                <w:b/>
              </w:rPr>
            </w:pPr>
          </w:p>
        </w:tc>
        <w:tc>
          <w:tcPr>
            <w:tcW w:w="2300" w:type="dxa"/>
          </w:tcPr>
          <w:p w:rsidR="005E288C" w:rsidRDefault="005E288C" w:rsidP="002E0F74"/>
          <w:p w:rsidR="005E288C" w:rsidRDefault="00D379F6" w:rsidP="0099204E">
            <w:r>
              <w:t xml:space="preserve">Kartičky k nastříhání v příloze </w:t>
            </w:r>
          </w:p>
        </w:tc>
      </w:tr>
      <w:tr w:rsidR="005E288C" w:rsidTr="002E0F74">
        <w:tc>
          <w:tcPr>
            <w:tcW w:w="675" w:type="dxa"/>
          </w:tcPr>
          <w:p w:rsidR="005E288C" w:rsidRDefault="005E288C" w:rsidP="002E0F74">
            <w:r>
              <w:t>5´</w:t>
            </w:r>
          </w:p>
        </w:tc>
        <w:tc>
          <w:tcPr>
            <w:tcW w:w="6237" w:type="dxa"/>
          </w:tcPr>
          <w:p w:rsidR="00DE2C4B" w:rsidRDefault="00DE2C4B" w:rsidP="00DE2C4B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b/>
              </w:rPr>
            </w:pPr>
            <w:r w:rsidRPr="00DE2C4B">
              <w:rPr>
                <w:b/>
              </w:rPr>
              <w:t xml:space="preserve">PRÁCE NA TABULI </w:t>
            </w:r>
          </w:p>
          <w:p w:rsidR="006A6FBF" w:rsidRDefault="006A6FBF" w:rsidP="006A6FBF">
            <w:pPr>
              <w:pStyle w:val="Odstavecseseznamem"/>
              <w:spacing w:after="0" w:line="240" w:lineRule="auto"/>
              <w:rPr>
                <w:b/>
              </w:rPr>
            </w:pPr>
          </w:p>
          <w:p w:rsidR="00DE2C4B" w:rsidRDefault="00DE2C4B" w:rsidP="00DE2C4B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</w:pPr>
            <w:r w:rsidRPr="00DE2C4B">
              <w:t xml:space="preserve">Na tabuli pádové otázky </w:t>
            </w:r>
            <w:r w:rsidR="000D71AB">
              <w:t xml:space="preserve">(smažeme pády slova KAMARÁD) </w:t>
            </w:r>
            <w:r>
              <w:t>a</w:t>
            </w:r>
            <w:r w:rsidRPr="00DE2C4B">
              <w:t xml:space="preserve"> na kartičkách podstatná jména </w:t>
            </w:r>
            <w:r>
              <w:t>v různých tvarech</w:t>
            </w:r>
          </w:p>
          <w:p w:rsidR="00DE2C4B" w:rsidRDefault="00DE2C4B" w:rsidP="00DE2C4B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</w:pPr>
            <w:r>
              <w:t>Děti si z klobouku vytáhnou jedno podstatné jméno, jejich úkolem bude přiradit dané podstatné jméno k příslušnému pádu</w:t>
            </w:r>
          </w:p>
          <w:p w:rsidR="000D71AB" w:rsidRDefault="000D71AB" w:rsidP="00DE2C4B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</w:pPr>
            <w:r>
              <w:t>Děti chodí postupně k tabuli a k předepsanému pádu na tabuli přiřadí svoji kartičku</w:t>
            </w:r>
          </w:p>
          <w:p w:rsidR="00412FBD" w:rsidRDefault="007551FC" w:rsidP="00412FBD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</w:pPr>
            <w:r>
              <w:t>Po té si vybereme jedno podstatné jméno a společně si ho vyskloňujeme a zapíšeme do sešit</w:t>
            </w:r>
            <w:r w:rsidR="00412FBD">
              <w:t>u (v jednotném i množném čísle)</w:t>
            </w:r>
          </w:p>
          <w:p w:rsidR="00AA4C10" w:rsidRPr="007551FC" w:rsidRDefault="00AA4C10" w:rsidP="00AA4C10">
            <w:pPr>
              <w:pStyle w:val="Odstavecseseznamem"/>
              <w:spacing w:after="0" w:line="240" w:lineRule="auto"/>
            </w:pPr>
          </w:p>
        </w:tc>
        <w:tc>
          <w:tcPr>
            <w:tcW w:w="2300" w:type="dxa"/>
          </w:tcPr>
          <w:p w:rsidR="005E288C" w:rsidRDefault="005E288C" w:rsidP="002E0F74"/>
          <w:p w:rsidR="007551FC" w:rsidRDefault="007551FC" w:rsidP="002E0F74">
            <w:r>
              <w:t xml:space="preserve">Kartičky s podstatnými jmény v příloze </w:t>
            </w:r>
          </w:p>
          <w:p w:rsidR="005E288C" w:rsidRDefault="005E288C" w:rsidP="002E0F74"/>
          <w:p w:rsidR="00E12270" w:rsidRDefault="00E12270" w:rsidP="002E0F74">
            <w:r>
              <w:t>Dětem budeme pomáhat s určováním pádů, je důležité, aby se ptaly celými pádovými otázky</w:t>
            </w:r>
          </w:p>
        </w:tc>
      </w:tr>
      <w:tr w:rsidR="005E288C" w:rsidRPr="00720F2D" w:rsidTr="002E0F74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5E288C" w:rsidRPr="00FD62EE" w:rsidRDefault="005E288C" w:rsidP="002E0F74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lastRenderedPageBreak/>
              <w:t>III. ZÁVĚREČNÁ ČÁST</w:t>
            </w:r>
          </w:p>
        </w:tc>
      </w:tr>
      <w:tr w:rsidR="005E288C" w:rsidTr="002E0F74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5E288C" w:rsidRDefault="005E288C" w:rsidP="002E0F74">
            <w:r>
              <w:rPr>
                <w:b/>
              </w:rPr>
              <w:t>ZOPAKOVÁNÍ NOVÝCH TERMÍNŮ</w:t>
            </w:r>
          </w:p>
        </w:tc>
      </w:tr>
      <w:tr w:rsidR="005E288C" w:rsidTr="002E0F74">
        <w:tc>
          <w:tcPr>
            <w:tcW w:w="675" w:type="dxa"/>
          </w:tcPr>
          <w:p w:rsidR="005E288C" w:rsidRDefault="005E288C" w:rsidP="002E0F74">
            <w:r>
              <w:t>2´</w:t>
            </w:r>
          </w:p>
        </w:tc>
        <w:tc>
          <w:tcPr>
            <w:tcW w:w="6237" w:type="dxa"/>
          </w:tcPr>
          <w:p w:rsidR="005E288C" w:rsidRDefault="005E288C" w:rsidP="005E288C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5E288C" w:rsidRPr="00DE2C4B" w:rsidRDefault="005E288C" w:rsidP="00B12A24">
            <w:pPr>
              <w:ind w:left="1452" w:hanging="851"/>
              <w:rPr>
                <w:b/>
              </w:rPr>
            </w:pPr>
            <w:r>
              <w:rPr>
                <w:b/>
              </w:rPr>
              <w:t xml:space="preserve">ÚKOL: </w:t>
            </w:r>
            <w:r w:rsidR="00DE2C4B">
              <w:rPr>
                <w:i/>
              </w:rPr>
              <w:t xml:space="preserve"> </w:t>
            </w:r>
            <w:r w:rsidR="00DE2C4B" w:rsidRPr="00110DD9">
              <w:t>Za domácí úk</w:t>
            </w:r>
            <w:r w:rsidR="00C26766">
              <w:t xml:space="preserve">ol si děti procvičí a naučí </w:t>
            </w:r>
            <w:r w:rsidR="00DE2C4B" w:rsidRPr="00110DD9">
              <w:t xml:space="preserve">nazpaměť 7 pádů a </w:t>
            </w:r>
            <w:r w:rsidR="00AA4C10">
              <w:t xml:space="preserve">k nim </w:t>
            </w:r>
            <w:r w:rsidR="00DE2C4B" w:rsidRPr="00110DD9">
              <w:t>pádové otázky</w:t>
            </w:r>
            <w:r w:rsidR="00DE2C4B">
              <w:rPr>
                <w:i/>
              </w:rPr>
              <w:t xml:space="preserve"> </w:t>
            </w:r>
          </w:p>
        </w:tc>
        <w:tc>
          <w:tcPr>
            <w:tcW w:w="2300" w:type="dxa"/>
          </w:tcPr>
          <w:p w:rsidR="005E288C" w:rsidRDefault="00AA4C10" w:rsidP="002E0F74">
            <w:r>
              <w:t xml:space="preserve">Pádové otázky budou mít v učebnici </w:t>
            </w:r>
          </w:p>
          <w:p w:rsidR="005E288C" w:rsidRDefault="005E288C" w:rsidP="002E0F74"/>
        </w:tc>
      </w:tr>
      <w:tr w:rsidR="005E288C" w:rsidTr="002E0F74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5E288C" w:rsidRDefault="005E288C" w:rsidP="002E0F74">
            <w:r>
              <w:rPr>
                <w:b/>
              </w:rPr>
              <w:t>ZHODNOCENÍ ÚROVNĚ ZÍSKANÝCH POZNATKŮ A CHOVÁNÍ ŽÁKŮ</w:t>
            </w:r>
          </w:p>
        </w:tc>
      </w:tr>
      <w:tr w:rsidR="005E288C" w:rsidTr="002E0F74">
        <w:tc>
          <w:tcPr>
            <w:tcW w:w="675" w:type="dxa"/>
          </w:tcPr>
          <w:p w:rsidR="005E288C" w:rsidRDefault="005E288C" w:rsidP="002E0F74">
            <w:r>
              <w:t>3´</w:t>
            </w:r>
          </w:p>
        </w:tc>
        <w:tc>
          <w:tcPr>
            <w:tcW w:w="6237" w:type="dxa"/>
          </w:tcPr>
          <w:p w:rsidR="005E288C" w:rsidRDefault="005E288C" w:rsidP="005E288C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5453F9" w:rsidRPr="005453F9" w:rsidRDefault="005453F9" w:rsidP="005E288C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</w:pPr>
            <w:r w:rsidRPr="005453F9">
              <w:t xml:space="preserve">Zhodnocení hodiny, pochvala, shrnutí </w:t>
            </w:r>
          </w:p>
          <w:p w:rsidR="005E288C" w:rsidRDefault="00595413" w:rsidP="005E288C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</w:t>
            </w:r>
          </w:p>
          <w:p w:rsidR="005E288C" w:rsidRPr="007138B7" w:rsidRDefault="00DE2C4B" w:rsidP="00DE2C4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885" w:hanging="284"/>
              <w:rPr>
                <w:b/>
              </w:rPr>
            </w:pPr>
            <w:r>
              <w:rPr>
                <w:i/>
              </w:rPr>
              <w:t>Příští hodinu budeme s pády pokračovat</w:t>
            </w:r>
          </w:p>
          <w:p w:rsidR="007138B7" w:rsidRPr="00653651" w:rsidRDefault="007138B7" w:rsidP="007138B7">
            <w:pPr>
              <w:pStyle w:val="Odstavecseseznamem"/>
              <w:spacing w:after="0" w:line="240" w:lineRule="auto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5E288C" w:rsidRDefault="005E288C" w:rsidP="002E0F74"/>
        </w:tc>
      </w:tr>
    </w:tbl>
    <w:p w:rsidR="00AA4C10" w:rsidRDefault="00AA4C10" w:rsidP="005E288C">
      <w:pPr>
        <w:pStyle w:val="Bezmezer"/>
        <w:rPr>
          <w:b/>
          <w:sz w:val="30"/>
          <w:szCs w:val="30"/>
        </w:rPr>
      </w:pPr>
    </w:p>
    <w:p w:rsidR="00AA4C10" w:rsidRDefault="00AA4C10" w:rsidP="005E288C">
      <w:pPr>
        <w:pStyle w:val="Bezmezer"/>
        <w:rPr>
          <w:b/>
          <w:sz w:val="30"/>
          <w:szCs w:val="30"/>
        </w:rPr>
      </w:pPr>
    </w:p>
    <w:p w:rsidR="00AA4C10" w:rsidRDefault="00AA4C10" w:rsidP="005E288C">
      <w:pPr>
        <w:pStyle w:val="Bezmezer"/>
        <w:rPr>
          <w:b/>
          <w:sz w:val="30"/>
          <w:szCs w:val="30"/>
        </w:rPr>
      </w:pPr>
    </w:p>
    <w:p w:rsidR="00AA4C10" w:rsidRDefault="00AA4C10" w:rsidP="005E288C">
      <w:pPr>
        <w:pStyle w:val="Bezmezer"/>
        <w:rPr>
          <w:b/>
          <w:sz w:val="30"/>
          <w:szCs w:val="30"/>
        </w:rPr>
      </w:pPr>
    </w:p>
    <w:p w:rsidR="00AA4C10" w:rsidRDefault="00AA4C10" w:rsidP="005E288C">
      <w:pPr>
        <w:pStyle w:val="Bezmezer"/>
        <w:rPr>
          <w:b/>
          <w:sz w:val="30"/>
          <w:szCs w:val="30"/>
        </w:rPr>
      </w:pPr>
    </w:p>
    <w:p w:rsidR="00AA4C10" w:rsidRDefault="00AA4C10" w:rsidP="005E288C">
      <w:pPr>
        <w:pStyle w:val="Bezmezer"/>
        <w:rPr>
          <w:b/>
          <w:sz w:val="30"/>
          <w:szCs w:val="30"/>
        </w:rPr>
      </w:pPr>
    </w:p>
    <w:p w:rsidR="00AA4C10" w:rsidRDefault="00AA4C10" w:rsidP="005E288C">
      <w:pPr>
        <w:pStyle w:val="Bezmezer"/>
        <w:rPr>
          <w:b/>
          <w:sz w:val="30"/>
          <w:szCs w:val="30"/>
        </w:rPr>
      </w:pPr>
    </w:p>
    <w:p w:rsidR="00AA4C10" w:rsidRDefault="00AA4C10" w:rsidP="005E288C">
      <w:pPr>
        <w:pStyle w:val="Bezmezer"/>
        <w:rPr>
          <w:b/>
          <w:sz w:val="30"/>
          <w:szCs w:val="30"/>
        </w:rPr>
      </w:pPr>
    </w:p>
    <w:p w:rsidR="00AA4C10" w:rsidRDefault="00AA4C10" w:rsidP="005E288C">
      <w:pPr>
        <w:pStyle w:val="Bezmezer"/>
        <w:rPr>
          <w:b/>
          <w:sz w:val="30"/>
          <w:szCs w:val="30"/>
        </w:rPr>
      </w:pPr>
    </w:p>
    <w:p w:rsidR="00AA4C10" w:rsidRDefault="00AA4C10" w:rsidP="005E288C">
      <w:pPr>
        <w:pStyle w:val="Bezmezer"/>
        <w:rPr>
          <w:b/>
          <w:sz w:val="30"/>
          <w:szCs w:val="30"/>
        </w:rPr>
      </w:pPr>
    </w:p>
    <w:p w:rsidR="00AA4C10" w:rsidRDefault="00AA4C10" w:rsidP="005E288C">
      <w:pPr>
        <w:pStyle w:val="Bezmezer"/>
        <w:rPr>
          <w:b/>
          <w:sz w:val="30"/>
          <w:szCs w:val="30"/>
        </w:rPr>
      </w:pPr>
    </w:p>
    <w:p w:rsidR="00AA4C10" w:rsidRDefault="00AA4C10" w:rsidP="005E288C">
      <w:pPr>
        <w:pStyle w:val="Bezmezer"/>
        <w:rPr>
          <w:b/>
          <w:sz w:val="30"/>
          <w:szCs w:val="30"/>
        </w:rPr>
      </w:pPr>
    </w:p>
    <w:p w:rsidR="00AA4C10" w:rsidRDefault="00AA4C10" w:rsidP="005E288C">
      <w:pPr>
        <w:pStyle w:val="Bezmezer"/>
        <w:rPr>
          <w:b/>
          <w:sz w:val="30"/>
          <w:szCs w:val="30"/>
        </w:rPr>
      </w:pPr>
    </w:p>
    <w:p w:rsidR="00AA4C10" w:rsidRDefault="00AA4C10" w:rsidP="005E288C">
      <w:pPr>
        <w:pStyle w:val="Bezmezer"/>
        <w:rPr>
          <w:b/>
          <w:sz w:val="30"/>
          <w:szCs w:val="30"/>
        </w:rPr>
      </w:pPr>
    </w:p>
    <w:p w:rsidR="00AA4C10" w:rsidRDefault="00AA4C10" w:rsidP="005E288C">
      <w:pPr>
        <w:pStyle w:val="Bezmezer"/>
        <w:rPr>
          <w:b/>
          <w:sz w:val="30"/>
          <w:szCs w:val="30"/>
        </w:rPr>
      </w:pPr>
    </w:p>
    <w:p w:rsidR="00AA4C10" w:rsidRDefault="00AA4C10" w:rsidP="005E288C">
      <w:pPr>
        <w:pStyle w:val="Bezmezer"/>
        <w:rPr>
          <w:b/>
          <w:sz w:val="30"/>
          <w:szCs w:val="30"/>
        </w:rPr>
      </w:pPr>
    </w:p>
    <w:p w:rsidR="00AA4C10" w:rsidRDefault="00AA4C10" w:rsidP="005E288C">
      <w:pPr>
        <w:pStyle w:val="Bezmezer"/>
        <w:rPr>
          <w:b/>
          <w:sz w:val="30"/>
          <w:szCs w:val="30"/>
        </w:rPr>
      </w:pPr>
    </w:p>
    <w:p w:rsidR="00AA4C10" w:rsidRDefault="00AA4C10" w:rsidP="005E288C">
      <w:pPr>
        <w:pStyle w:val="Bezmezer"/>
        <w:rPr>
          <w:b/>
          <w:sz w:val="30"/>
          <w:szCs w:val="30"/>
        </w:rPr>
      </w:pPr>
    </w:p>
    <w:p w:rsidR="00AA4C10" w:rsidRDefault="00AA4C10" w:rsidP="005E288C">
      <w:pPr>
        <w:pStyle w:val="Bezmezer"/>
        <w:rPr>
          <w:b/>
          <w:sz w:val="30"/>
          <w:szCs w:val="30"/>
        </w:rPr>
      </w:pPr>
    </w:p>
    <w:p w:rsidR="00AA4C10" w:rsidRDefault="00AA4C10" w:rsidP="005E288C">
      <w:pPr>
        <w:pStyle w:val="Bezmezer"/>
        <w:rPr>
          <w:b/>
          <w:sz w:val="30"/>
          <w:szCs w:val="30"/>
        </w:rPr>
      </w:pPr>
    </w:p>
    <w:p w:rsidR="00AA4C10" w:rsidRDefault="00AA4C10" w:rsidP="005E288C">
      <w:pPr>
        <w:pStyle w:val="Bezmezer"/>
        <w:rPr>
          <w:b/>
          <w:sz w:val="30"/>
          <w:szCs w:val="30"/>
        </w:rPr>
      </w:pPr>
    </w:p>
    <w:p w:rsidR="00AA4C10" w:rsidRDefault="00AA4C10" w:rsidP="005E288C">
      <w:pPr>
        <w:pStyle w:val="Bezmezer"/>
        <w:rPr>
          <w:b/>
          <w:sz w:val="30"/>
          <w:szCs w:val="30"/>
        </w:rPr>
      </w:pPr>
    </w:p>
    <w:p w:rsidR="005E288C" w:rsidRDefault="00C437BF" w:rsidP="005E288C">
      <w:pPr>
        <w:pStyle w:val="Bezmezer"/>
      </w:pPr>
      <w:r>
        <w:rPr>
          <w:b/>
          <w:noProof/>
          <w:sz w:val="30"/>
          <w:szCs w:val="3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F4D9B1" wp14:editId="06501839">
                <wp:simplePos x="0" y="0"/>
                <wp:positionH relativeFrom="column">
                  <wp:posOffset>4340025</wp:posOffset>
                </wp:positionH>
                <wp:positionV relativeFrom="paragraph">
                  <wp:posOffset>1087790</wp:posOffset>
                </wp:positionV>
                <wp:extent cx="10274" cy="2188395"/>
                <wp:effectExtent l="0" t="0" r="27940" b="2159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4" cy="2188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33861" id="Přímá spojnice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5pt,85.65pt" to="342.55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" strokecolor="white [3212]" strokeweight=".5pt">
                <v:stroke joinstyle="miter"/>
              </v:line>
            </w:pict>
          </mc:Fallback>
        </mc:AlternateContent>
      </w:r>
      <w:r w:rsidR="001231CA" w:rsidRPr="001231CA"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BDE9AC" wp14:editId="15BA4757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6112510" cy="3143885"/>
                <wp:effectExtent l="0" t="0" r="21590" b="184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31438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1CA" w:rsidRDefault="001231CA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231CA">
                              <w:tab/>
                            </w:r>
                            <w:r w:rsidRPr="001231CA">
                              <w:tab/>
                            </w:r>
                            <w:r>
                              <w:t xml:space="preserve">                                                                                                              </w:t>
                            </w:r>
                            <w:r w:rsidR="00C437BF">
                              <w:t xml:space="preserve">        </w:t>
                            </w:r>
                            <w:r>
                              <w:t xml:space="preserve"> </w:t>
                            </w:r>
                            <w:r w:rsidRPr="001231CA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17. 10.  2016 </w:t>
                            </w:r>
                          </w:p>
                          <w:p w:rsidR="001231CA" w:rsidRDefault="00C437BF" w:rsidP="00C437BF">
                            <w:pPr>
                              <w:pStyle w:val="Bezmez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C437BF">
                              <w:rPr>
                                <w:b/>
                                <w:sz w:val="30"/>
                                <w:szCs w:val="30"/>
                              </w:rPr>
                              <w:t>PÁDY A PÁDOVÉ OTÁZKY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                                             ČÍSLO </w:t>
                            </w:r>
                          </w:p>
                          <w:p w:rsidR="00C437BF" w:rsidRPr="00C437BF" w:rsidRDefault="00C437BF" w:rsidP="00C437BF">
                            <w:pPr>
                              <w:pStyle w:val="Bezmezer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                                                     Jednotné                               množné</w:t>
                            </w:r>
                          </w:p>
                          <w:p w:rsidR="001231CA" w:rsidRDefault="001231CA" w:rsidP="001231CA">
                            <w:pPr>
                              <w:pStyle w:val="Bezmezer"/>
                            </w:pPr>
                          </w:p>
                          <w:p w:rsidR="001231CA" w:rsidRPr="00C437BF" w:rsidRDefault="001231CA" w:rsidP="001231CA">
                            <w:pPr>
                              <w:pStyle w:val="Bezmez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437B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1. pád – kdo? co? </w:t>
                            </w:r>
                            <w:r w:rsidR="00C437B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                       </w:t>
                            </w:r>
                          </w:p>
                          <w:p w:rsidR="001231CA" w:rsidRPr="00C437BF" w:rsidRDefault="001231CA" w:rsidP="001231CA">
                            <w:pPr>
                              <w:pStyle w:val="Bezmez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437B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2. pád – (bez) koho? čeho? </w:t>
                            </w:r>
                          </w:p>
                          <w:p w:rsidR="001231CA" w:rsidRPr="00C437BF" w:rsidRDefault="001231CA" w:rsidP="001231CA">
                            <w:pPr>
                              <w:pStyle w:val="Bezmez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437B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3. pád – (ke) komu? čemu? </w:t>
                            </w:r>
                          </w:p>
                          <w:p w:rsidR="001231CA" w:rsidRPr="00C437BF" w:rsidRDefault="001231CA" w:rsidP="001231CA">
                            <w:pPr>
                              <w:pStyle w:val="Bezmez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437B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4. pád – (vidím) koho? co? </w:t>
                            </w:r>
                          </w:p>
                          <w:p w:rsidR="001231CA" w:rsidRPr="00C437BF" w:rsidRDefault="00D379F6" w:rsidP="001231CA">
                            <w:pPr>
                              <w:pStyle w:val="Bezmez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5. pád – oslovujeme, voláme</w:t>
                            </w:r>
                          </w:p>
                          <w:p w:rsidR="001231CA" w:rsidRPr="00C437BF" w:rsidRDefault="001231CA" w:rsidP="001231CA">
                            <w:pPr>
                              <w:pStyle w:val="Bezmez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437B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6. pád – (o) kom? (o) čem? </w:t>
                            </w:r>
                          </w:p>
                          <w:p w:rsidR="001231CA" w:rsidRPr="00C437BF" w:rsidRDefault="001231CA" w:rsidP="001231CA">
                            <w:pPr>
                              <w:pStyle w:val="Bezmez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437B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7. pád – (s) kým? čím?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DE9A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4.6pt;width:481.3pt;height:247.5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" fillcolor="black [3213]">
                <v:textbox>
                  <w:txbxContent>
                    <w:p w:rsidR="001231CA" w:rsidRDefault="001231CA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231CA">
                        <w:tab/>
                      </w:r>
                      <w:r w:rsidRPr="001231CA">
                        <w:tab/>
                      </w:r>
                      <w:r>
                        <w:t xml:space="preserve">                                                                                                              </w:t>
                      </w:r>
                      <w:r w:rsidR="00C437BF">
                        <w:t xml:space="preserve">        </w:t>
                      </w:r>
                      <w:r>
                        <w:t xml:space="preserve"> </w:t>
                      </w:r>
                      <w:r w:rsidRPr="001231CA">
                        <w:rPr>
                          <w:b/>
                          <w:i/>
                          <w:sz w:val="28"/>
                          <w:szCs w:val="28"/>
                        </w:rPr>
                        <w:t xml:space="preserve">17. 10.  2016 </w:t>
                      </w:r>
                    </w:p>
                    <w:p w:rsidR="001231CA" w:rsidRDefault="00C437BF" w:rsidP="00C437BF">
                      <w:pPr>
                        <w:pStyle w:val="Bezmezer"/>
                        <w:rPr>
                          <w:b/>
                          <w:sz w:val="30"/>
                          <w:szCs w:val="30"/>
                        </w:rPr>
                      </w:pPr>
                      <w:r w:rsidRPr="00C437BF">
                        <w:rPr>
                          <w:b/>
                          <w:sz w:val="30"/>
                          <w:szCs w:val="30"/>
                        </w:rPr>
                        <w:t>PÁDY A PÁDOVÉ OTÁZKY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                                              ČÍSLO </w:t>
                      </w:r>
                    </w:p>
                    <w:p w:rsidR="00C437BF" w:rsidRPr="00C437BF" w:rsidRDefault="00C437BF" w:rsidP="00C437BF">
                      <w:pPr>
                        <w:pStyle w:val="Bezmezer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                                                       Jednotné                               množné</w:t>
                      </w:r>
                    </w:p>
                    <w:p w:rsidR="001231CA" w:rsidRDefault="001231CA" w:rsidP="001231CA">
                      <w:pPr>
                        <w:pStyle w:val="Bezmezer"/>
                      </w:pPr>
                    </w:p>
                    <w:p w:rsidR="001231CA" w:rsidRPr="00C437BF" w:rsidRDefault="001231CA" w:rsidP="001231CA">
                      <w:pPr>
                        <w:pStyle w:val="Bezmezer"/>
                        <w:rPr>
                          <w:i/>
                          <w:sz w:val="28"/>
                          <w:szCs w:val="28"/>
                        </w:rPr>
                      </w:pPr>
                      <w:r w:rsidRPr="00C437BF">
                        <w:rPr>
                          <w:i/>
                          <w:sz w:val="28"/>
                          <w:szCs w:val="28"/>
                        </w:rPr>
                        <w:t xml:space="preserve">1. pád – kdo? co? </w:t>
                      </w:r>
                      <w:r w:rsidR="00C437BF">
                        <w:rPr>
                          <w:i/>
                          <w:sz w:val="28"/>
                          <w:szCs w:val="28"/>
                        </w:rPr>
                        <w:t xml:space="preserve">                                     </w:t>
                      </w:r>
                    </w:p>
                    <w:p w:rsidR="001231CA" w:rsidRPr="00C437BF" w:rsidRDefault="001231CA" w:rsidP="001231CA">
                      <w:pPr>
                        <w:pStyle w:val="Bezmezer"/>
                        <w:rPr>
                          <w:i/>
                          <w:sz w:val="28"/>
                          <w:szCs w:val="28"/>
                        </w:rPr>
                      </w:pPr>
                      <w:r w:rsidRPr="00C437BF">
                        <w:rPr>
                          <w:i/>
                          <w:sz w:val="28"/>
                          <w:szCs w:val="28"/>
                        </w:rPr>
                        <w:t xml:space="preserve">2. pád – (bez) koho? čeho? </w:t>
                      </w:r>
                    </w:p>
                    <w:p w:rsidR="001231CA" w:rsidRPr="00C437BF" w:rsidRDefault="001231CA" w:rsidP="001231CA">
                      <w:pPr>
                        <w:pStyle w:val="Bezmezer"/>
                        <w:rPr>
                          <w:i/>
                          <w:sz w:val="28"/>
                          <w:szCs w:val="28"/>
                        </w:rPr>
                      </w:pPr>
                      <w:r w:rsidRPr="00C437BF">
                        <w:rPr>
                          <w:i/>
                          <w:sz w:val="28"/>
                          <w:szCs w:val="28"/>
                        </w:rPr>
                        <w:t xml:space="preserve">3. pád – (ke) komu? čemu? </w:t>
                      </w:r>
                    </w:p>
                    <w:p w:rsidR="001231CA" w:rsidRPr="00C437BF" w:rsidRDefault="001231CA" w:rsidP="001231CA">
                      <w:pPr>
                        <w:pStyle w:val="Bezmezer"/>
                        <w:rPr>
                          <w:i/>
                          <w:sz w:val="28"/>
                          <w:szCs w:val="28"/>
                        </w:rPr>
                      </w:pPr>
                      <w:r w:rsidRPr="00C437BF">
                        <w:rPr>
                          <w:i/>
                          <w:sz w:val="28"/>
                          <w:szCs w:val="28"/>
                        </w:rPr>
                        <w:t xml:space="preserve">4. pád – (vidím) koho? co? </w:t>
                      </w:r>
                    </w:p>
                    <w:p w:rsidR="001231CA" w:rsidRPr="00C437BF" w:rsidRDefault="00D379F6" w:rsidP="001231CA">
                      <w:pPr>
                        <w:pStyle w:val="Bezmez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5. pád – oslovujeme, voláme</w:t>
                      </w:r>
                    </w:p>
                    <w:p w:rsidR="001231CA" w:rsidRPr="00C437BF" w:rsidRDefault="001231CA" w:rsidP="001231CA">
                      <w:pPr>
                        <w:pStyle w:val="Bezmezer"/>
                        <w:rPr>
                          <w:i/>
                          <w:sz w:val="28"/>
                          <w:szCs w:val="28"/>
                        </w:rPr>
                      </w:pPr>
                      <w:r w:rsidRPr="00C437BF">
                        <w:rPr>
                          <w:i/>
                          <w:sz w:val="28"/>
                          <w:szCs w:val="28"/>
                        </w:rPr>
                        <w:t xml:space="preserve">6. pád – (o) kom? (o) čem? </w:t>
                      </w:r>
                    </w:p>
                    <w:p w:rsidR="001231CA" w:rsidRPr="00C437BF" w:rsidRDefault="001231CA" w:rsidP="001231CA">
                      <w:pPr>
                        <w:pStyle w:val="Bezmezer"/>
                        <w:rPr>
                          <w:i/>
                          <w:sz w:val="28"/>
                          <w:szCs w:val="28"/>
                        </w:rPr>
                      </w:pPr>
                      <w:r w:rsidRPr="00C437BF">
                        <w:rPr>
                          <w:i/>
                          <w:sz w:val="28"/>
                          <w:szCs w:val="28"/>
                        </w:rPr>
                        <w:t xml:space="preserve">7. pád – (s) kým? čím?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288C">
        <w:rPr>
          <w:b/>
          <w:sz w:val="30"/>
          <w:szCs w:val="30"/>
        </w:rPr>
        <w:t>C. PŘÍRAVA TABULE</w:t>
      </w:r>
    </w:p>
    <w:p w:rsidR="005E288C" w:rsidRDefault="005E288C" w:rsidP="005E288C">
      <w:pPr>
        <w:pStyle w:val="Bezmezer"/>
        <w:rPr>
          <w:b/>
          <w:sz w:val="30"/>
          <w:szCs w:val="30"/>
        </w:rPr>
      </w:pPr>
    </w:p>
    <w:p w:rsidR="005E288C" w:rsidRDefault="005E288C" w:rsidP="005E288C">
      <w:pPr>
        <w:pStyle w:val="Bezmezer"/>
        <w:rPr>
          <w:b/>
          <w:sz w:val="30"/>
          <w:szCs w:val="30"/>
        </w:rPr>
      </w:pPr>
    </w:p>
    <w:p w:rsidR="005E288C" w:rsidRDefault="005E288C" w:rsidP="005E288C">
      <w:pPr>
        <w:pStyle w:val="Bezmezer"/>
        <w:rPr>
          <w:b/>
          <w:sz w:val="30"/>
          <w:szCs w:val="30"/>
        </w:rPr>
      </w:pPr>
    </w:p>
    <w:p w:rsidR="005E288C" w:rsidRDefault="005E288C" w:rsidP="005E288C">
      <w:pPr>
        <w:pStyle w:val="Bezmezer"/>
        <w:rPr>
          <w:b/>
          <w:sz w:val="30"/>
          <w:szCs w:val="30"/>
        </w:rPr>
      </w:pPr>
    </w:p>
    <w:p w:rsidR="005E288C" w:rsidRDefault="005E288C" w:rsidP="005E288C">
      <w:pPr>
        <w:pStyle w:val="Bezmezer"/>
        <w:rPr>
          <w:b/>
          <w:sz w:val="30"/>
          <w:szCs w:val="30"/>
        </w:rPr>
      </w:pPr>
    </w:p>
    <w:p w:rsidR="005E288C" w:rsidRDefault="005E288C" w:rsidP="005E288C">
      <w:pPr>
        <w:pStyle w:val="Bezmezer"/>
        <w:rPr>
          <w:b/>
          <w:sz w:val="30"/>
          <w:szCs w:val="30"/>
        </w:rPr>
      </w:pPr>
    </w:p>
    <w:p w:rsidR="005E288C" w:rsidRDefault="005E288C" w:rsidP="005E288C">
      <w:pPr>
        <w:pStyle w:val="Bezmezer"/>
        <w:rPr>
          <w:b/>
          <w:sz w:val="30"/>
          <w:szCs w:val="30"/>
        </w:rPr>
      </w:pPr>
    </w:p>
    <w:p w:rsidR="005E288C" w:rsidRDefault="005E288C" w:rsidP="005E288C">
      <w:pPr>
        <w:pStyle w:val="Bezmezer"/>
        <w:rPr>
          <w:b/>
          <w:sz w:val="30"/>
          <w:szCs w:val="30"/>
        </w:rPr>
      </w:pPr>
    </w:p>
    <w:p w:rsidR="005E288C" w:rsidRDefault="005E288C" w:rsidP="005E288C">
      <w:pPr>
        <w:pStyle w:val="Bezmezer"/>
        <w:rPr>
          <w:b/>
          <w:sz w:val="30"/>
          <w:szCs w:val="30"/>
        </w:rPr>
      </w:pPr>
    </w:p>
    <w:p w:rsidR="005E288C" w:rsidRDefault="005E288C" w:rsidP="005E288C">
      <w:pPr>
        <w:pStyle w:val="Bezmezer"/>
        <w:rPr>
          <w:b/>
          <w:sz w:val="30"/>
          <w:szCs w:val="30"/>
        </w:rPr>
      </w:pPr>
    </w:p>
    <w:p w:rsidR="005E288C" w:rsidRDefault="005E288C" w:rsidP="005E288C">
      <w:pPr>
        <w:pStyle w:val="Bezmezer"/>
        <w:rPr>
          <w:b/>
          <w:sz w:val="30"/>
          <w:szCs w:val="30"/>
        </w:rPr>
      </w:pPr>
    </w:p>
    <w:p w:rsidR="00595413" w:rsidRDefault="00595413" w:rsidP="005E288C">
      <w:pPr>
        <w:pStyle w:val="Bezmezer"/>
        <w:rPr>
          <w:b/>
          <w:sz w:val="30"/>
          <w:szCs w:val="30"/>
        </w:rPr>
      </w:pPr>
    </w:p>
    <w:p w:rsidR="00595413" w:rsidRDefault="00595413" w:rsidP="005E288C">
      <w:pPr>
        <w:pStyle w:val="Bezmezer"/>
        <w:rPr>
          <w:b/>
          <w:sz w:val="30"/>
          <w:szCs w:val="30"/>
        </w:rPr>
      </w:pPr>
    </w:p>
    <w:p w:rsidR="00595413" w:rsidRDefault="00595413" w:rsidP="005E288C">
      <w:pPr>
        <w:pStyle w:val="Bezmezer"/>
        <w:rPr>
          <w:b/>
          <w:sz w:val="30"/>
          <w:szCs w:val="30"/>
        </w:rPr>
      </w:pPr>
    </w:p>
    <w:p w:rsidR="00595413" w:rsidRDefault="00595413" w:rsidP="005E288C">
      <w:pPr>
        <w:pStyle w:val="Bezmezer"/>
        <w:rPr>
          <w:b/>
          <w:sz w:val="30"/>
          <w:szCs w:val="30"/>
        </w:rPr>
      </w:pPr>
    </w:p>
    <w:p w:rsidR="00595413" w:rsidRDefault="00595413" w:rsidP="005E288C">
      <w:pPr>
        <w:pStyle w:val="Bezmezer"/>
        <w:rPr>
          <w:b/>
          <w:sz w:val="30"/>
          <w:szCs w:val="30"/>
        </w:rPr>
      </w:pPr>
    </w:p>
    <w:p w:rsidR="00595413" w:rsidRDefault="00595413" w:rsidP="005E288C">
      <w:pPr>
        <w:pStyle w:val="Bezmezer"/>
        <w:rPr>
          <w:b/>
          <w:sz w:val="30"/>
          <w:szCs w:val="30"/>
        </w:rPr>
      </w:pPr>
    </w:p>
    <w:p w:rsidR="00595413" w:rsidRDefault="00595413" w:rsidP="005E288C">
      <w:pPr>
        <w:pStyle w:val="Bezmezer"/>
        <w:rPr>
          <w:b/>
          <w:sz w:val="30"/>
          <w:szCs w:val="30"/>
        </w:rPr>
      </w:pPr>
    </w:p>
    <w:p w:rsidR="00595413" w:rsidRDefault="00595413" w:rsidP="005E288C">
      <w:pPr>
        <w:pStyle w:val="Bezmezer"/>
        <w:rPr>
          <w:b/>
          <w:sz w:val="30"/>
          <w:szCs w:val="30"/>
        </w:rPr>
      </w:pPr>
    </w:p>
    <w:p w:rsidR="00595413" w:rsidRDefault="00595413" w:rsidP="005E288C">
      <w:pPr>
        <w:pStyle w:val="Bezmezer"/>
        <w:rPr>
          <w:b/>
          <w:sz w:val="30"/>
          <w:szCs w:val="30"/>
        </w:rPr>
      </w:pPr>
    </w:p>
    <w:p w:rsidR="00595413" w:rsidRDefault="00595413" w:rsidP="005E288C">
      <w:pPr>
        <w:pStyle w:val="Bezmezer"/>
        <w:rPr>
          <w:b/>
          <w:sz w:val="30"/>
          <w:szCs w:val="30"/>
        </w:rPr>
      </w:pPr>
    </w:p>
    <w:p w:rsidR="00595413" w:rsidRDefault="00595413" w:rsidP="005E288C">
      <w:pPr>
        <w:pStyle w:val="Bezmezer"/>
        <w:rPr>
          <w:b/>
          <w:sz w:val="30"/>
          <w:szCs w:val="30"/>
        </w:rPr>
      </w:pPr>
    </w:p>
    <w:p w:rsidR="00595413" w:rsidRDefault="00595413" w:rsidP="005E288C">
      <w:pPr>
        <w:pStyle w:val="Bezmezer"/>
        <w:rPr>
          <w:b/>
          <w:sz w:val="30"/>
          <w:szCs w:val="30"/>
        </w:rPr>
      </w:pPr>
    </w:p>
    <w:p w:rsidR="005E288C" w:rsidRDefault="005E288C" w:rsidP="005E288C">
      <w:pPr>
        <w:pStyle w:val="Bezmezer"/>
      </w:pPr>
      <w:r>
        <w:rPr>
          <w:b/>
          <w:sz w:val="30"/>
          <w:szCs w:val="30"/>
        </w:rPr>
        <w:lastRenderedPageBreak/>
        <w:t>D. M</w:t>
      </w:r>
      <w:r w:rsidRPr="004F5634">
        <w:rPr>
          <w:b/>
          <w:sz w:val="30"/>
          <w:szCs w:val="30"/>
        </w:rPr>
        <w:t>EZIPŘEDMĚTOVÉ VZTAHY</w:t>
      </w:r>
      <w:r>
        <w:rPr>
          <w:b/>
          <w:sz w:val="30"/>
          <w:szCs w:val="30"/>
        </w:rPr>
        <w:t xml:space="preserve"> </w:t>
      </w:r>
    </w:p>
    <w:p w:rsidR="005E288C" w:rsidRDefault="005E288C" w:rsidP="005E288C">
      <w:pPr>
        <w:pStyle w:val="Bezmezer"/>
      </w:pPr>
      <w:r>
        <w:t xml:space="preserve">(náměty na propojení s tématu s dalšími vyučovacími předměty) </w:t>
      </w:r>
    </w:p>
    <w:p w:rsidR="005E288C" w:rsidRDefault="005E288C" w:rsidP="005E288C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288C" w:rsidTr="00BE54E0">
        <w:tc>
          <w:tcPr>
            <w:tcW w:w="9062" w:type="dxa"/>
            <w:shd w:val="clear" w:color="auto" w:fill="000000" w:themeFill="text1"/>
          </w:tcPr>
          <w:p w:rsidR="005E288C" w:rsidRDefault="005E288C" w:rsidP="002E0F74">
            <w:r w:rsidRPr="00D648FD">
              <w:rPr>
                <w:noProof/>
                <w:lang w:eastAsia="cs-CZ"/>
              </w:rPr>
              <w:drawing>
                <wp:inline distT="0" distB="0" distL="0" distR="0" wp14:anchorId="6CFF9D0B" wp14:editId="2538A0AA">
                  <wp:extent cx="1360678" cy="274576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678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88C" w:rsidTr="00BC09BF">
        <w:trPr>
          <w:trHeight w:val="1580"/>
        </w:trPr>
        <w:tc>
          <w:tcPr>
            <w:tcW w:w="9062" w:type="dxa"/>
          </w:tcPr>
          <w:p w:rsidR="005E288C" w:rsidRDefault="009120C6" w:rsidP="009120C6">
            <w:pPr>
              <w:pStyle w:val="Odstavecseseznamem"/>
              <w:numPr>
                <w:ilvl w:val="0"/>
                <w:numId w:val="7"/>
              </w:numPr>
            </w:pPr>
            <w:r>
              <w:t xml:space="preserve">Poslech: Hurvínek skloňuje kočku (pády) </w:t>
            </w:r>
          </w:p>
          <w:p w:rsidR="009120C6" w:rsidRDefault="009120C6" w:rsidP="009120C6">
            <w:pPr>
              <w:pStyle w:val="Odstavecseseznamem"/>
              <w:numPr>
                <w:ilvl w:val="1"/>
                <w:numId w:val="22"/>
              </w:numPr>
            </w:pPr>
            <w:r>
              <w:t xml:space="preserve">S dětmi si poslechneme, jak se Hurvínek učí s tatínkem pády </w:t>
            </w:r>
          </w:p>
          <w:p w:rsidR="009120C6" w:rsidRDefault="009120C6" w:rsidP="009120C6">
            <w:pPr>
              <w:pStyle w:val="Odstavecseseznamem"/>
              <w:numPr>
                <w:ilvl w:val="1"/>
                <w:numId w:val="22"/>
              </w:numPr>
            </w:pPr>
            <w:r>
              <w:t xml:space="preserve">S dětmi Hurvínka opravíme – zastavíme nahrávku </w:t>
            </w:r>
          </w:p>
          <w:p w:rsidR="009120C6" w:rsidRDefault="009120C6" w:rsidP="009120C6">
            <w:pPr>
              <w:pStyle w:val="Odstavecseseznamem"/>
              <w:numPr>
                <w:ilvl w:val="1"/>
                <w:numId w:val="22"/>
              </w:numPr>
            </w:pPr>
            <w:r w:rsidRPr="009120C6">
              <w:rPr>
                <w:b/>
              </w:rPr>
              <w:t>Odkaz:</w:t>
            </w:r>
            <w:r>
              <w:t xml:space="preserve"> </w:t>
            </w:r>
            <w:hyperlink r:id="rId10" w:history="1">
              <w:r w:rsidRPr="009120C6">
                <w:rPr>
                  <w:rStyle w:val="Hypertextovodkaz"/>
                </w:rPr>
                <w:t>https://www.youtube.com/wa</w:t>
              </w:r>
              <w:r w:rsidRPr="009120C6">
                <w:rPr>
                  <w:rStyle w:val="Hypertextovodkaz"/>
                </w:rPr>
                <w:t>t</w:t>
              </w:r>
              <w:r w:rsidRPr="009120C6">
                <w:rPr>
                  <w:rStyle w:val="Hypertextovodkaz"/>
                </w:rPr>
                <w:t>ch?v=aKtAX_wDL-c</w:t>
              </w:r>
            </w:hyperlink>
          </w:p>
          <w:p w:rsidR="009120C6" w:rsidRDefault="009120C6" w:rsidP="009120C6">
            <w:pPr>
              <w:pStyle w:val="Odstavecseseznamem"/>
              <w:ind w:left="1440"/>
            </w:pPr>
          </w:p>
        </w:tc>
      </w:tr>
      <w:tr w:rsidR="00BC09BF" w:rsidRPr="000A3D91" w:rsidTr="00BC09BF">
        <w:trPr>
          <w:trHeight w:val="669"/>
        </w:trPr>
        <w:tc>
          <w:tcPr>
            <w:tcW w:w="9062" w:type="dxa"/>
            <w:shd w:val="clear" w:color="auto" w:fill="000000" w:themeFill="text1"/>
          </w:tcPr>
          <w:p w:rsidR="00BC09BF" w:rsidRPr="000A3D91" w:rsidRDefault="00BC09BF" w:rsidP="002E0F74">
            <w:pPr>
              <w:rPr>
                <w:rFonts w:ascii="Times New Roman" w:hAnsi="Times New Roman" w:cs="Times New Roman"/>
              </w:rPr>
            </w:pPr>
            <w:r w:rsidRPr="00BC09BF"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478915" cy="328295"/>
                      <wp:effectExtent l="0" t="0" r="26035" b="14605"/>
                      <wp:wrapSquare wrapText="bothSides"/>
                      <wp:docPr id="1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915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9BF" w:rsidRPr="00BC09BF" w:rsidRDefault="00BC09B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C09B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HUDEBNÍ VÝCHOVA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.5pt;margin-top:.25pt;width:116.45pt;height:25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" fillcolor="yellow">
                      <v:textbox>
                        <w:txbxContent>
                          <w:p w:rsidR="00BC09BF" w:rsidRPr="00BC09BF" w:rsidRDefault="00BC09B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9BF">
                              <w:rPr>
                                <w:b/>
                                <w:sz w:val="24"/>
                                <w:szCs w:val="24"/>
                              </w:rPr>
                              <w:t>HUDEBNÍ VÝCHOVA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C09BF" w:rsidRPr="000A3D91" w:rsidTr="00BC09BF">
        <w:tc>
          <w:tcPr>
            <w:tcW w:w="9062" w:type="dxa"/>
          </w:tcPr>
          <w:p w:rsidR="00BC09BF" w:rsidRPr="00BC09BF" w:rsidRDefault="00BC09BF" w:rsidP="00BC09BF">
            <w:pPr>
              <w:pStyle w:val="Odstavecseseznamem"/>
              <w:numPr>
                <w:ilvl w:val="0"/>
                <w:numId w:val="7"/>
              </w:numPr>
              <w:rPr>
                <w:rFonts w:cs="Times New Roman"/>
              </w:rPr>
            </w:pPr>
            <w:r w:rsidRPr="00BC09BF">
              <w:rPr>
                <w:rFonts w:cs="Times New Roman"/>
              </w:rPr>
              <w:t xml:space="preserve">Nauka písničky: </w:t>
            </w:r>
            <w:r w:rsidRPr="00BC09BF">
              <w:rPr>
                <w:rFonts w:cs="Times New Roman"/>
                <w:b/>
                <w:i/>
              </w:rPr>
              <w:t>O babičce ve všech pádech</w:t>
            </w:r>
            <w:r w:rsidRPr="00BC09B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– Jana Rychterová </w:t>
            </w:r>
          </w:p>
          <w:p w:rsidR="00BC09BF" w:rsidRPr="00BC09BF" w:rsidRDefault="00BC09BF" w:rsidP="00BC09BF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C09BF">
              <w:rPr>
                <w:rFonts w:cs="Times New Roman"/>
                <w:b/>
              </w:rPr>
              <w:t>Odkaz:</w:t>
            </w:r>
            <w:r w:rsidRPr="00BC09BF">
              <w:rPr>
                <w:rFonts w:cs="Times New Roman"/>
              </w:rPr>
              <w:t xml:space="preserve"> </w:t>
            </w:r>
            <w:hyperlink r:id="rId11" w:history="1">
              <w:r w:rsidRPr="00BC09BF">
                <w:rPr>
                  <w:rStyle w:val="Hypertextovodkaz"/>
                  <w:rFonts w:cs="Times New Roman"/>
                </w:rPr>
                <w:t>https://www.youtube.com/watch?v=E8sSw0oMLGI</w:t>
              </w:r>
            </w:hyperlink>
          </w:p>
        </w:tc>
      </w:tr>
    </w:tbl>
    <w:p w:rsidR="005E288C" w:rsidRDefault="005E288C" w:rsidP="005E288C"/>
    <w:p w:rsidR="00F9720C" w:rsidRDefault="001F4F01"/>
    <w:p w:rsidR="00BC09BF" w:rsidRDefault="00BC09BF"/>
    <w:p w:rsidR="00BC09BF" w:rsidRDefault="00BC09BF"/>
    <w:p w:rsidR="00BC09BF" w:rsidRDefault="00BC09BF"/>
    <w:p w:rsidR="00BC09BF" w:rsidRDefault="00BC09BF"/>
    <w:p w:rsidR="00BC09BF" w:rsidRDefault="00BC09BF"/>
    <w:p w:rsidR="00BC09BF" w:rsidRDefault="00BC09BF"/>
    <w:p w:rsidR="00BC09BF" w:rsidRDefault="00BC09BF"/>
    <w:p w:rsidR="00BC09BF" w:rsidRDefault="00BC09BF"/>
    <w:p w:rsidR="00BC09BF" w:rsidRDefault="00BC09BF"/>
    <w:p w:rsidR="00BC09BF" w:rsidRDefault="00BC09BF"/>
    <w:p w:rsidR="00BC09BF" w:rsidRDefault="00BC09BF">
      <w:pPr>
        <w:rPr>
          <w:sz w:val="30"/>
          <w:szCs w:val="30"/>
        </w:rPr>
      </w:pPr>
      <w:r w:rsidRPr="000A3D91">
        <w:rPr>
          <w:rFonts w:ascii="Times New Roman" w:hAnsi="Times New Roman" w:cs="Times New Roman"/>
          <w:noProof/>
          <w:lang w:eastAsia="cs-CZ"/>
        </w:rPr>
        <w:lastRenderedPageBreak/>
        <w:drawing>
          <wp:anchor distT="0" distB="0" distL="114300" distR="114300" simplePos="0" relativeHeight="251667456" behindDoc="0" locked="0" layoutInCell="1" allowOverlap="1">
            <wp:simplePos x="924674" y="904126"/>
            <wp:positionH relativeFrom="column">
              <wp:align>left</wp:align>
            </wp:positionH>
            <wp:positionV relativeFrom="paragraph">
              <wp:align>top</wp:align>
            </wp:positionV>
            <wp:extent cx="5276519" cy="10893287"/>
            <wp:effectExtent l="0" t="0" r="635" b="3810"/>
            <wp:wrapSquare wrapText="bothSides"/>
            <wp:docPr id="13" name="obrázek 4" descr="C:\Users\Kristyna\Downloads\pády_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istyna\Downloads\pády_2_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9" t="-1935" r="11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519" cy="1089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BC09BF">
        <w:rPr>
          <w:sz w:val="30"/>
          <w:szCs w:val="30"/>
        </w:rPr>
        <w:lastRenderedPageBreak/>
        <w:t xml:space="preserve">Zdroje: </w:t>
      </w:r>
    </w:p>
    <w:p w:rsidR="003B45FC" w:rsidRPr="00D0278A" w:rsidRDefault="003B45FC" w:rsidP="003B45FC">
      <w:pPr>
        <w:shd w:val="clear" w:color="auto" w:fill="FFFFFF"/>
        <w:spacing w:after="0" w:line="300" w:lineRule="atLeast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3B45FC">
        <w:rPr>
          <w:rFonts w:eastAsia="Times New Roman" w:cs="Times New Roman"/>
          <w:color w:val="000000"/>
          <w:sz w:val="24"/>
          <w:szCs w:val="24"/>
          <w:lang w:eastAsia="cs-CZ"/>
        </w:rPr>
        <w:t>POTŮČKOVÁ, Jana.</w:t>
      </w:r>
      <w:r w:rsidRPr="00D0278A">
        <w:rPr>
          <w:rFonts w:eastAsia="Times New Roman" w:cs="Times New Roman"/>
          <w:color w:val="000000"/>
          <w:sz w:val="24"/>
          <w:szCs w:val="24"/>
          <w:lang w:eastAsia="cs-CZ"/>
        </w:rPr>
        <w:t> </w:t>
      </w:r>
      <w:r w:rsidRPr="003B45FC">
        <w:rPr>
          <w:rFonts w:eastAsia="Times New Roman" w:cs="Times New Roman"/>
          <w:i/>
          <w:iCs/>
          <w:color w:val="000000"/>
          <w:sz w:val="24"/>
          <w:szCs w:val="24"/>
          <w:lang w:eastAsia="cs-CZ"/>
        </w:rPr>
        <w:t>Pracovní sešit z českého jazyka pro 3. třídu 2. díl</w:t>
      </w:r>
      <w:r w:rsidRPr="003B45FC">
        <w:rPr>
          <w:rFonts w:eastAsia="Times New Roman" w:cs="Times New Roman"/>
          <w:color w:val="000000"/>
          <w:sz w:val="24"/>
          <w:szCs w:val="24"/>
          <w:lang w:eastAsia="cs-CZ"/>
        </w:rPr>
        <w:t>. 1. Brno: Studio 1+1, 2001. ISBN 978-8086252-520.</w:t>
      </w:r>
    </w:p>
    <w:p w:rsidR="00D0278A" w:rsidRPr="003B45FC" w:rsidRDefault="00D0278A" w:rsidP="003B45FC">
      <w:pPr>
        <w:shd w:val="clear" w:color="auto" w:fill="FFFFFF"/>
        <w:spacing w:after="0" w:line="300" w:lineRule="atLeast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D0278A" w:rsidRPr="00D0278A" w:rsidRDefault="003B45FC" w:rsidP="003B45FC">
      <w:pPr>
        <w:shd w:val="clear" w:color="auto" w:fill="FFFFFF" w:themeFill="background1"/>
        <w:rPr>
          <w:color w:val="000000" w:themeColor="text1"/>
          <w:sz w:val="24"/>
          <w:szCs w:val="24"/>
          <w:shd w:val="clear" w:color="auto" w:fill="FFFFFF"/>
        </w:rPr>
      </w:pPr>
      <w:r w:rsidRPr="00D0278A">
        <w:rPr>
          <w:color w:val="000000" w:themeColor="text1"/>
          <w:sz w:val="24"/>
          <w:szCs w:val="24"/>
          <w:shd w:val="clear" w:color="auto" w:fill="FFFFFF"/>
        </w:rPr>
        <w:t>DOLEŽALOVÁ, Alena a Lenka BIČANOVÁ.</w:t>
      </w:r>
      <w:r w:rsidRPr="00D0278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D0278A">
        <w:rPr>
          <w:i/>
          <w:iCs/>
          <w:color w:val="000000" w:themeColor="text1"/>
          <w:sz w:val="24"/>
          <w:szCs w:val="24"/>
          <w:shd w:val="clear" w:color="auto" w:fill="FFFFFF"/>
        </w:rPr>
        <w:t>Český jazyk 3: [nová řada] : pro 3. ročník</w:t>
      </w:r>
      <w:r w:rsidRPr="00D0278A">
        <w:rPr>
          <w:color w:val="000000" w:themeColor="text1"/>
          <w:sz w:val="24"/>
          <w:szCs w:val="24"/>
          <w:shd w:val="clear" w:color="auto" w:fill="FFFFFF"/>
        </w:rPr>
        <w:t>. 1. vyd. Ilustroval Andrea SCHINDLEROVÁ. Brno: Nová škola, 2013. Duhová řada. ISBN 978-80-7289-496-3.</w:t>
      </w:r>
    </w:p>
    <w:p w:rsidR="00D0278A" w:rsidRPr="00D0278A" w:rsidRDefault="00D0278A" w:rsidP="003B45FC">
      <w:pPr>
        <w:shd w:val="clear" w:color="auto" w:fill="FFFFFF" w:themeFill="background1"/>
        <w:rPr>
          <w:color w:val="000000" w:themeColor="text1"/>
          <w:sz w:val="24"/>
          <w:szCs w:val="24"/>
          <w:shd w:val="clear" w:color="auto" w:fill="FFFFFF"/>
        </w:rPr>
      </w:pPr>
      <w:r w:rsidRPr="00D0278A">
        <w:rPr>
          <w:color w:val="000000" w:themeColor="text1"/>
          <w:sz w:val="24"/>
          <w:szCs w:val="24"/>
          <w:shd w:val="clear" w:color="auto" w:fill="FFFFFF"/>
        </w:rPr>
        <w:t>BLUMENTRITTOVÁ, Vlasta a Jaroslava BUKÁČKOVÁ.</w:t>
      </w:r>
      <w:r w:rsidRPr="00D0278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D0278A">
        <w:rPr>
          <w:i/>
          <w:iCs/>
          <w:color w:val="000000" w:themeColor="text1"/>
          <w:sz w:val="24"/>
          <w:szCs w:val="24"/>
          <w:shd w:val="clear" w:color="auto" w:fill="FFFFFF"/>
        </w:rPr>
        <w:t>Český jazyk zábavně: 3. ročník : opakujeme, procvičujeme, bavíme se</w:t>
      </w:r>
      <w:r w:rsidRPr="00D0278A">
        <w:rPr>
          <w:color w:val="000000" w:themeColor="text1"/>
          <w:sz w:val="24"/>
          <w:szCs w:val="24"/>
          <w:shd w:val="clear" w:color="auto" w:fill="FFFFFF"/>
        </w:rPr>
        <w:t>. Praha: Blug, 1999. ISBN 80-85635-98-4.</w:t>
      </w:r>
    </w:p>
    <w:p w:rsidR="00D0278A" w:rsidRPr="00D0278A" w:rsidRDefault="00D0278A" w:rsidP="003B45FC">
      <w:pPr>
        <w:shd w:val="clear" w:color="auto" w:fill="FFFFFF" w:themeFill="background1"/>
        <w:rPr>
          <w:color w:val="454545"/>
          <w:sz w:val="24"/>
          <w:szCs w:val="24"/>
          <w:shd w:val="clear" w:color="auto" w:fill="FFFFFF"/>
        </w:rPr>
      </w:pPr>
      <w:r w:rsidRPr="00D0278A">
        <w:rPr>
          <w:color w:val="000000" w:themeColor="text1"/>
          <w:sz w:val="24"/>
          <w:szCs w:val="24"/>
          <w:shd w:val="clear" w:color="auto" w:fill="FFFFFF"/>
        </w:rPr>
        <w:t>MIKULENKOVÁ, Hana a Radek MALÝ.</w:t>
      </w:r>
      <w:r w:rsidRPr="00D0278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D0278A">
        <w:rPr>
          <w:i/>
          <w:iCs/>
          <w:color w:val="000000" w:themeColor="text1"/>
          <w:sz w:val="24"/>
          <w:szCs w:val="24"/>
          <w:shd w:val="clear" w:color="auto" w:fill="FFFFFF"/>
        </w:rPr>
        <w:t>Procvičujeme češtinu: český jazyk 3. ročník</w:t>
      </w:r>
      <w:r w:rsidRPr="00D0278A">
        <w:rPr>
          <w:color w:val="000000" w:themeColor="text1"/>
          <w:sz w:val="24"/>
          <w:szCs w:val="24"/>
          <w:shd w:val="clear" w:color="auto" w:fill="FFFFFF"/>
        </w:rPr>
        <w:t>. Olomouc: Prodos, c2004. Modrá řada (Prodos). ISBN 80-7230-127-6</w:t>
      </w:r>
      <w:r w:rsidRPr="00D0278A">
        <w:rPr>
          <w:color w:val="454545"/>
          <w:sz w:val="24"/>
          <w:szCs w:val="24"/>
          <w:shd w:val="clear" w:color="auto" w:fill="FFFFFF"/>
        </w:rPr>
        <w:t>.</w:t>
      </w:r>
    </w:p>
    <w:p w:rsidR="00D0278A" w:rsidRPr="00D0278A" w:rsidRDefault="00D0278A" w:rsidP="003B45FC">
      <w:pPr>
        <w:shd w:val="clear" w:color="auto" w:fill="FFFFFF" w:themeFill="background1"/>
        <w:rPr>
          <w:color w:val="000000" w:themeColor="text1"/>
          <w:sz w:val="24"/>
          <w:szCs w:val="24"/>
          <w:shd w:val="clear" w:color="auto" w:fill="FFFFFF"/>
        </w:rPr>
      </w:pPr>
      <w:r w:rsidRPr="00D0278A">
        <w:rPr>
          <w:color w:val="000000" w:themeColor="text1"/>
          <w:sz w:val="24"/>
          <w:szCs w:val="24"/>
          <w:shd w:val="clear" w:color="auto" w:fill="FFFFFF"/>
        </w:rPr>
        <w:t>MÜHLHAUSEROVÁ, Hana, Zita JANÁČKOVÁ, Olga PŘÍBORSKÁ a Jitka ZBOŘILOVÁ.</w:t>
      </w:r>
      <w:r w:rsidRPr="00D0278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D0278A">
        <w:rPr>
          <w:i/>
          <w:iCs/>
          <w:color w:val="000000" w:themeColor="text1"/>
          <w:sz w:val="24"/>
          <w:szCs w:val="24"/>
          <w:shd w:val="clear" w:color="auto" w:fill="FFFFFF"/>
        </w:rPr>
        <w:t>Český jazyk 3: učebnice pro 3. ročník základní školy</w:t>
      </w:r>
      <w:r w:rsidRPr="00D0278A">
        <w:rPr>
          <w:color w:val="000000" w:themeColor="text1"/>
          <w:sz w:val="24"/>
          <w:szCs w:val="24"/>
          <w:shd w:val="clear" w:color="auto" w:fill="FFFFFF"/>
        </w:rPr>
        <w:t>. Brno: Nová škola Brno, 2015. ISBN 978-80-87591-30-7.</w:t>
      </w:r>
    </w:p>
    <w:p w:rsidR="00D0278A" w:rsidRPr="00110DD9" w:rsidRDefault="00110DD9" w:rsidP="003B45FC">
      <w:pPr>
        <w:shd w:val="clear" w:color="auto" w:fill="FFFFFF" w:themeFill="background1"/>
        <w:rPr>
          <w:color w:val="000000" w:themeColor="text1"/>
          <w:sz w:val="24"/>
          <w:szCs w:val="24"/>
          <w:shd w:val="clear" w:color="auto" w:fill="FFFFFF"/>
        </w:rPr>
      </w:pPr>
      <w:r w:rsidRPr="00110DD9">
        <w:rPr>
          <w:rFonts w:cs="Lucida Sans Unicode"/>
          <w:color w:val="000000" w:themeColor="text1"/>
          <w:sz w:val="24"/>
          <w:szCs w:val="24"/>
          <w:shd w:val="clear" w:color="auto" w:fill="FFFFFF"/>
        </w:rPr>
        <w:t>RYCHTEROVÁ, Jana.</w:t>
      </w:r>
      <w:r w:rsidRPr="00110DD9">
        <w:rPr>
          <w:rStyle w:val="apple-converted-space"/>
          <w:rFonts w:cs="Lucida Sans Unicode"/>
          <w:color w:val="000000" w:themeColor="text1"/>
          <w:sz w:val="24"/>
          <w:szCs w:val="24"/>
          <w:shd w:val="clear" w:color="auto" w:fill="FFFFFF"/>
        </w:rPr>
        <w:t> </w:t>
      </w:r>
      <w:r w:rsidRPr="00110DD9">
        <w:rPr>
          <w:rStyle w:val="sourcedocument"/>
          <w:rFonts w:cs="Lucida Sans Unicode"/>
          <w:i/>
          <w:iCs/>
          <w:color w:val="000000" w:themeColor="text1"/>
          <w:sz w:val="24"/>
          <w:szCs w:val="24"/>
          <w:shd w:val="clear" w:color="auto" w:fill="FFFFFF"/>
        </w:rPr>
        <w:t>Zpěvníček hrátky: s češtinou, s dopravní výchovou</w:t>
      </w:r>
      <w:r w:rsidRPr="00110DD9">
        <w:rPr>
          <w:rStyle w:val="apple-converted-space"/>
          <w:rFonts w:cs="Lucida Sans Unicode"/>
          <w:color w:val="000000" w:themeColor="text1"/>
          <w:sz w:val="24"/>
          <w:szCs w:val="24"/>
          <w:shd w:val="clear" w:color="auto" w:fill="FFFFFF"/>
        </w:rPr>
        <w:t> </w:t>
      </w:r>
      <w:r w:rsidRPr="00110DD9">
        <w:rPr>
          <w:rFonts w:cs="Lucida Sans Unicode"/>
          <w:color w:val="000000" w:themeColor="text1"/>
          <w:sz w:val="24"/>
          <w:szCs w:val="24"/>
          <w:shd w:val="clear" w:color="auto" w:fill="FFFFFF"/>
        </w:rPr>
        <w:t>[hudebnina]. [Lázně Bělohrad: Ryjana, c2000]. 1 zpěvník (18 s.).</w:t>
      </w:r>
    </w:p>
    <w:sectPr w:rsidR="00D0278A" w:rsidRPr="00110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F01" w:rsidRDefault="001F4F01" w:rsidP="005E288C">
      <w:pPr>
        <w:spacing w:after="0" w:line="240" w:lineRule="auto"/>
      </w:pPr>
      <w:r>
        <w:separator/>
      </w:r>
    </w:p>
  </w:endnote>
  <w:endnote w:type="continuationSeparator" w:id="0">
    <w:p w:rsidR="001F4F01" w:rsidRDefault="001F4F01" w:rsidP="005E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F01" w:rsidRDefault="001F4F01" w:rsidP="005E288C">
      <w:pPr>
        <w:spacing w:after="0" w:line="240" w:lineRule="auto"/>
      </w:pPr>
      <w:r>
        <w:separator/>
      </w:r>
    </w:p>
  </w:footnote>
  <w:footnote w:type="continuationSeparator" w:id="0">
    <w:p w:rsidR="001F4F01" w:rsidRDefault="001F4F01" w:rsidP="005E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372"/>
    <w:multiLevelType w:val="hybridMultilevel"/>
    <w:tmpl w:val="DA44128E"/>
    <w:lvl w:ilvl="0" w:tplc="61F0BE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3671D7C"/>
    <w:multiLevelType w:val="hybridMultilevel"/>
    <w:tmpl w:val="A26CA034"/>
    <w:lvl w:ilvl="0" w:tplc="04050005">
      <w:start w:val="1"/>
      <w:numFmt w:val="bullet"/>
      <w:lvlText w:val=""/>
      <w:lvlJc w:val="left"/>
      <w:pPr>
        <w:ind w:left="6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 w15:restartNumberingAfterBreak="0">
    <w:nsid w:val="140B19C5"/>
    <w:multiLevelType w:val="hybridMultilevel"/>
    <w:tmpl w:val="B3EAA9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4A821D3"/>
    <w:multiLevelType w:val="hybridMultilevel"/>
    <w:tmpl w:val="C34CD3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23C72"/>
    <w:multiLevelType w:val="hybridMultilevel"/>
    <w:tmpl w:val="432205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C59C2"/>
    <w:multiLevelType w:val="hybridMultilevel"/>
    <w:tmpl w:val="5E14A2E6"/>
    <w:lvl w:ilvl="0" w:tplc="51EC59D8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B1DC4"/>
    <w:multiLevelType w:val="hybridMultilevel"/>
    <w:tmpl w:val="4FFE2F9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1BEA15EE"/>
    <w:multiLevelType w:val="hybridMultilevel"/>
    <w:tmpl w:val="ACA483CE"/>
    <w:lvl w:ilvl="0" w:tplc="89E4731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F10AA"/>
    <w:multiLevelType w:val="hybridMultilevel"/>
    <w:tmpl w:val="0E1A5EEE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6135E"/>
    <w:multiLevelType w:val="hybridMultilevel"/>
    <w:tmpl w:val="714E59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D1702"/>
    <w:multiLevelType w:val="hybridMultilevel"/>
    <w:tmpl w:val="A46EA8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E020D"/>
    <w:multiLevelType w:val="hybridMultilevel"/>
    <w:tmpl w:val="B2D2C8A0"/>
    <w:lvl w:ilvl="0" w:tplc="78BC21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5B36BC"/>
    <w:multiLevelType w:val="hybridMultilevel"/>
    <w:tmpl w:val="774285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838F2"/>
    <w:multiLevelType w:val="hybridMultilevel"/>
    <w:tmpl w:val="CB7609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A7F3F"/>
    <w:multiLevelType w:val="hybridMultilevel"/>
    <w:tmpl w:val="DF72C5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77C97"/>
    <w:multiLevelType w:val="hybridMultilevel"/>
    <w:tmpl w:val="068EC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2A70"/>
    <w:multiLevelType w:val="hybridMultilevel"/>
    <w:tmpl w:val="FBA0CB42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0" w15:restartNumberingAfterBreak="0">
    <w:nsid w:val="4C1E6281"/>
    <w:multiLevelType w:val="hybridMultilevel"/>
    <w:tmpl w:val="7CDA50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E7D57"/>
    <w:multiLevelType w:val="hybridMultilevel"/>
    <w:tmpl w:val="A60CB6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E531E"/>
    <w:multiLevelType w:val="hybridMultilevel"/>
    <w:tmpl w:val="35C2C6BE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3" w15:restartNumberingAfterBreak="0">
    <w:nsid w:val="50D9645E"/>
    <w:multiLevelType w:val="hybridMultilevel"/>
    <w:tmpl w:val="91C6B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C0EB7"/>
    <w:multiLevelType w:val="hybridMultilevel"/>
    <w:tmpl w:val="5852C3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44B5"/>
    <w:multiLevelType w:val="hybridMultilevel"/>
    <w:tmpl w:val="29366F1A"/>
    <w:lvl w:ilvl="0" w:tplc="0405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6" w15:restartNumberingAfterBreak="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A3188"/>
    <w:multiLevelType w:val="hybridMultilevel"/>
    <w:tmpl w:val="CD1669B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424353"/>
    <w:multiLevelType w:val="hybridMultilevel"/>
    <w:tmpl w:val="FD5069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1" w15:restartNumberingAfterBreak="0">
    <w:nsid w:val="6E45176B"/>
    <w:multiLevelType w:val="hybridMultilevel"/>
    <w:tmpl w:val="0E205B38"/>
    <w:lvl w:ilvl="0" w:tplc="94BA311E">
      <w:start w:val="1"/>
      <w:numFmt w:val="bullet"/>
      <w:lvlText w:val=""/>
      <w:lvlJc w:val="left"/>
      <w:pPr>
        <w:ind w:left="16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2" w15:restartNumberingAfterBreak="0">
    <w:nsid w:val="7066549B"/>
    <w:multiLevelType w:val="hybridMultilevel"/>
    <w:tmpl w:val="AB5C7632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A77C12"/>
    <w:multiLevelType w:val="hybridMultilevel"/>
    <w:tmpl w:val="2610B1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C2130"/>
    <w:multiLevelType w:val="hybridMultilevel"/>
    <w:tmpl w:val="A6FCBCB6"/>
    <w:lvl w:ilvl="0" w:tplc="04050005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35" w15:restartNumberingAfterBreak="0">
    <w:nsid w:val="7E0011D3"/>
    <w:multiLevelType w:val="hybridMultilevel"/>
    <w:tmpl w:val="84D0A172"/>
    <w:lvl w:ilvl="0" w:tplc="721E41AA">
      <w:start w:val="1"/>
      <w:numFmt w:val="bullet"/>
      <w:lvlText w:val="-"/>
      <w:lvlJc w:val="left"/>
      <w:pPr>
        <w:ind w:left="67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6" w15:restartNumberingAfterBreak="0">
    <w:nsid w:val="7EB705C6"/>
    <w:multiLevelType w:val="hybridMultilevel"/>
    <w:tmpl w:val="C34A76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6"/>
  </w:num>
  <w:num w:numId="3">
    <w:abstractNumId w:val="29"/>
  </w:num>
  <w:num w:numId="4">
    <w:abstractNumId w:val="22"/>
  </w:num>
  <w:num w:numId="5">
    <w:abstractNumId w:val="9"/>
  </w:num>
  <w:num w:numId="6">
    <w:abstractNumId w:val="4"/>
  </w:num>
  <w:num w:numId="7">
    <w:abstractNumId w:val="19"/>
  </w:num>
  <w:num w:numId="8">
    <w:abstractNumId w:val="30"/>
  </w:num>
  <w:num w:numId="9">
    <w:abstractNumId w:val="26"/>
  </w:num>
  <w:num w:numId="10">
    <w:abstractNumId w:val="0"/>
  </w:num>
  <w:num w:numId="11">
    <w:abstractNumId w:val="12"/>
  </w:num>
  <w:num w:numId="12">
    <w:abstractNumId w:val="7"/>
  </w:num>
  <w:num w:numId="13">
    <w:abstractNumId w:val="10"/>
  </w:num>
  <w:num w:numId="14">
    <w:abstractNumId w:val="5"/>
  </w:num>
  <w:num w:numId="15">
    <w:abstractNumId w:val="8"/>
  </w:num>
  <w:num w:numId="16">
    <w:abstractNumId w:val="14"/>
  </w:num>
  <w:num w:numId="17">
    <w:abstractNumId w:val="32"/>
  </w:num>
  <w:num w:numId="18">
    <w:abstractNumId w:val="21"/>
  </w:num>
  <w:num w:numId="19">
    <w:abstractNumId w:val="34"/>
  </w:num>
  <w:num w:numId="20">
    <w:abstractNumId w:val="35"/>
  </w:num>
  <w:num w:numId="21">
    <w:abstractNumId w:val="2"/>
  </w:num>
  <w:num w:numId="22">
    <w:abstractNumId w:val="15"/>
  </w:num>
  <w:num w:numId="23">
    <w:abstractNumId w:val="33"/>
  </w:num>
  <w:num w:numId="24">
    <w:abstractNumId w:val="13"/>
  </w:num>
  <w:num w:numId="25">
    <w:abstractNumId w:val="20"/>
  </w:num>
  <w:num w:numId="26">
    <w:abstractNumId w:val="18"/>
  </w:num>
  <w:num w:numId="27">
    <w:abstractNumId w:val="24"/>
  </w:num>
  <w:num w:numId="28">
    <w:abstractNumId w:val="28"/>
  </w:num>
  <w:num w:numId="29">
    <w:abstractNumId w:val="27"/>
  </w:num>
  <w:num w:numId="30">
    <w:abstractNumId w:val="3"/>
  </w:num>
  <w:num w:numId="31">
    <w:abstractNumId w:val="17"/>
  </w:num>
  <w:num w:numId="32">
    <w:abstractNumId w:val="25"/>
  </w:num>
  <w:num w:numId="33">
    <w:abstractNumId w:val="23"/>
  </w:num>
  <w:num w:numId="34">
    <w:abstractNumId w:val="6"/>
  </w:num>
  <w:num w:numId="35">
    <w:abstractNumId w:val="11"/>
  </w:num>
  <w:num w:numId="36">
    <w:abstractNumId w:val="3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5D"/>
    <w:rsid w:val="00001F85"/>
    <w:rsid w:val="00016F5D"/>
    <w:rsid w:val="000A76E0"/>
    <w:rsid w:val="000D71AB"/>
    <w:rsid w:val="000E1DD6"/>
    <w:rsid w:val="00110DD9"/>
    <w:rsid w:val="001231CA"/>
    <w:rsid w:val="00137456"/>
    <w:rsid w:val="00190B50"/>
    <w:rsid w:val="001B6DEE"/>
    <w:rsid w:val="001F4F01"/>
    <w:rsid w:val="00286B8F"/>
    <w:rsid w:val="002E6433"/>
    <w:rsid w:val="003363A3"/>
    <w:rsid w:val="003B45FC"/>
    <w:rsid w:val="00412FBD"/>
    <w:rsid w:val="004E3A82"/>
    <w:rsid w:val="00525441"/>
    <w:rsid w:val="005453F9"/>
    <w:rsid w:val="00551062"/>
    <w:rsid w:val="00564C33"/>
    <w:rsid w:val="0056644C"/>
    <w:rsid w:val="00580B89"/>
    <w:rsid w:val="00595413"/>
    <w:rsid w:val="005E288C"/>
    <w:rsid w:val="006428FD"/>
    <w:rsid w:val="006A454C"/>
    <w:rsid w:val="006A6FBF"/>
    <w:rsid w:val="007138B7"/>
    <w:rsid w:val="007551FC"/>
    <w:rsid w:val="0086673B"/>
    <w:rsid w:val="008B68AF"/>
    <w:rsid w:val="009120C6"/>
    <w:rsid w:val="009129D3"/>
    <w:rsid w:val="0099204E"/>
    <w:rsid w:val="009D30C2"/>
    <w:rsid w:val="00A63A57"/>
    <w:rsid w:val="00AA4C10"/>
    <w:rsid w:val="00AB52D0"/>
    <w:rsid w:val="00B12A24"/>
    <w:rsid w:val="00B476AF"/>
    <w:rsid w:val="00BC09BF"/>
    <w:rsid w:val="00BE54E0"/>
    <w:rsid w:val="00C26766"/>
    <w:rsid w:val="00C437BF"/>
    <w:rsid w:val="00D0278A"/>
    <w:rsid w:val="00D379F6"/>
    <w:rsid w:val="00DE2C4B"/>
    <w:rsid w:val="00E12270"/>
    <w:rsid w:val="00EB21FE"/>
    <w:rsid w:val="00FD5D71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45A6"/>
  <w15:chartTrackingRefBased/>
  <w15:docId w15:val="{99411514-411A-4EDD-89CB-6BC3FE9B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E288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2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E288C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5E288C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5E288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E2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88C"/>
  </w:style>
  <w:style w:type="paragraph" w:styleId="Zpat">
    <w:name w:val="footer"/>
    <w:basedOn w:val="Normln"/>
    <w:link w:val="ZpatChar"/>
    <w:uiPriority w:val="99"/>
    <w:unhideWhenUsed/>
    <w:rsid w:val="005E2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88C"/>
  </w:style>
  <w:style w:type="character" w:styleId="Hypertextovodkaz">
    <w:name w:val="Hyperlink"/>
    <w:basedOn w:val="Standardnpsmoodstavce"/>
    <w:uiPriority w:val="99"/>
    <w:unhideWhenUsed/>
    <w:rsid w:val="009120C6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3B45FC"/>
  </w:style>
  <w:style w:type="character" w:customStyle="1" w:styleId="sourcedocument">
    <w:name w:val="sourcedocument"/>
    <w:basedOn w:val="Standardnpsmoodstavce"/>
    <w:rsid w:val="00110DD9"/>
  </w:style>
  <w:style w:type="character" w:styleId="Odkaznakoment">
    <w:name w:val="annotation reference"/>
    <w:basedOn w:val="Standardnpsmoodstavce"/>
    <w:uiPriority w:val="99"/>
    <w:semiHidden/>
    <w:unhideWhenUsed/>
    <w:rsid w:val="009129D3"/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453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46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8sSw0oMLG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KtAX_wDL-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E818-2F17-40F4-9269-AB029A52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965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Dobiášová</dc:creator>
  <cp:keywords/>
  <dc:description/>
  <cp:lastModifiedBy>Natálie Dobiášová</cp:lastModifiedBy>
  <cp:revision>31</cp:revision>
  <dcterms:created xsi:type="dcterms:W3CDTF">2016-10-12T15:43:00Z</dcterms:created>
  <dcterms:modified xsi:type="dcterms:W3CDTF">2016-10-15T09:48:00Z</dcterms:modified>
</cp:coreProperties>
</file>