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CB" w:rsidRDefault="009614CB" w:rsidP="009614CB">
      <w:pPr>
        <w:spacing w:line="276" w:lineRule="auto"/>
        <w:rPr>
          <w:sz w:val="40"/>
        </w:rPr>
      </w:pPr>
      <w:r>
        <w:rPr>
          <w:sz w:val="40"/>
        </w:rPr>
        <w:t xml:space="preserve">Pracovní list </w:t>
      </w:r>
    </w:p>
    <w:p w:rsidR="009614CB" w:rsidRPr="00B31CD9" w:rsidRDefault="009614CB" w:rsidP="009614CB">
      <w:pPr>
        <w:spacing w:line="276" w:lineRule="auto"/>
        <w:rPr>
          <w:sz w:val="32"/>
        </w:rPr>
      </w:pPr>
      <w:r>
        <w:rPr>
          <w:b/>
          <w:noProof/>
          <w:sz w:val="28"/>
          <w:lang w:eastAsia="cs-CZ"/>
        </w:rPr>
        <mc:AlternateContent>
          <mc:Choice Requires="wps">
            <w:drawing>
              <wp:anchor distT="0" distB="0" distL="114300" distR="114300" simplePos="0" relativeHeight="251659264" behindDoc="0" locked="0" layoutInCell="1" allowOverlap="1">
                <wp:simplePos x="0" y="0"/>
                <wp:positionH relativeFrom="column">
                  <wp:posOffset>2407285</wp:posOffset>
                </wp:positionH>
                <wp:positionV relativeFrom="paragraph">
                  <wp:posOffset>688975</wp:posOffset>
                </wp:positionV>
                <wp:extent cx="902970" cy="266700"/>
                <wp:effectExtent l="6985" t="12700" r="1397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66700"/>
                        </a:xfrm>
                        <a:prstGeom prst="rect">
                          <a:avLst/>
                        </a:prstGeom>
                        <a:solidFill>
                          <a:srgbClr val="FFFFFF"/>
                        </a:solidFill>
                        <a:ln w="9525">
                          <a:solidFill>
                            <a:schemeClr val="bg1">
                              <a:lumMod val="100000"/>
                              <a:lumOff val="0"/>
                            </a:schemeClr>
                          </a:solidFill>
                          <a:miter lim="800000"/>
                          <a:headEnd/>
                          <a:tailEnd/>
                        </a:ln>
                      </wps:spPr>
                      <wps:txbx>
                        <w:txbxContent>
                          <w:p w:rsidR="009614CB" w:rsidRPr="00B31CD9" w:rsidRDefault="009614CB" w:rsidP="009614CB">
                            <w:r w:rsidRPr="00B31CD9">
                              <w:t>vzor: mladý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89.55pt;margin-top:54.25pt;width:71.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8ATAIAAIsEAAAOAAAAZHJzL2Uyb0RvYy54bWysVNtu3CAQfa/Uf0C8N/Zam8ta8Ubppqkq&#10;pRcp6QdgjG1UYCiwa6d/1O/oj3WAzXaTvlX1AwIGDmfOmfHl1awV2QnnJZiGLk5KSoTh0EkzNPTr&#10;w+2bC0p8YKZjCoxo6KPw9Gr9+tXlZGtRwQiqE44giPH1ZBs6hmDrovB8FJr5E7DCYLAHp1nApRuK&#10;zrEJ0bUqqrI8KyZwnXXAhfe4e5ODdJ3w+17w8LnvvQhENRS5hTS6NLZxLNaXrB4cs6PkexrsH1ho&#10;Jg0+eoC6YYGRrZN/QWnJHXjowwkHXUDfSy5SDpjNonyRzf3IrEi5oDjeHmTy/w+Wf9p9cUR2Da0o&#10;MUyjRQ9iDrD79ZNYUIJUUaLJ+hpP3ls8G+a3MKPVKV1v74B/88TAZmRmENfOwTQK1iHFRbxZHF3N&#10;OD6CtNNH6PAttg2QgObe6agfKkIQHa16PNiDfAjHzVVZrc4xwjFUnZ2dl8m+gtVPl63z4b0ATeKk&#10;oQ7dT+Bsd+dDJMPqpyPxLQ9KdrdSqbRwQ7tRjuwYVspt+hL/F8eUIRMyOa1Oc/7PIGLRigNIO2SN&#10;1FZjshl4UcYvVx3uY23m/adMUt1HiET2GUEtA3aKkrqhF0coUex3pkt1HJhUeY6ZKrNXPwqepQ9z&#10;O+/dbKF7RB8c5I7ADsbJCO4HJRN2Q0P99y1zghL1waCXq8VyGdsnLZan5xUu3HGkPY4wwxGqoYGS&#10;PN2E3HJb6+Qw4ktZGQPX6H8vkzexUDKrPW+s+KTCvjtjSx2v06k//5D1bwAAAP//AwBQSwMEFAAG&#10;AAgAAAAhAMiRSTPgAAAACwEAAA8AAABkcnMvZG93bnJldi54bWxMj8FOwzAMhu9IvENkJG4s6UbH&#10;VppOCMRuaKKgwTFtTFvROFWTbYWnx5zgaP+ffn/ON5PrxRHH0HnSkMwUCKTa244aDa8vj1crECEa&#10;sqb3hBq+MMCmOD/LTWb9iZ7xWMZGcAmFzGhoYxwyKUPdojNh5gckzj786EzkcWykHc2Jy10v50ot&#10;pTMd8YXWDHjfYv1ZHpyGUKvlfndd7t8qucXvtbUP79snrS8vprtbEBGn+AfDrz6rQ8FOlT+QDaLX&#10;sLhZJ4xyoFYpCCbSebIAUfEmVSnIIpf/fyh+AAAA//8DAFBLAQItABQABgAIAAAAIQC2gziS/gAA&#10;AOEBAAATAAAAAAAAAAAAAAAAAAAAAABbQ29udGVudF9UeXBlc10ueG1sUEsBAi0AFAAGAAgAAAAh&#10;ADj9If/WAAAAlAEAAAsAAAAAAAAAAAAAAAAALwEAAF9yZWxzLy5yZWxzUEsBAi0AFAAGAAgAAAAh&#10;AHGRHwBMAgAAiwQAAA4AAAAAAAAAAAAAAAAALgIAAGRycy9lMm9Eb2MueG1sUEsBAi0AFAAGAAgA&#10;AAAhAMiRSTPgAAAACwEAAA8AAAAAAAAAAAAAAAAApgQAAGRycy9kb3ducmV2LnhtbFBLBQYAAAAA&#10;BAAEAPMAAACzBQAAAAA=&#10;" strokecolor="white [3212]">
                <v:textbox>
                  <w:txbxContent>
                    <w:p w:rsidR="009614CB" w:rsidRPr="00B31CD9" w:rsidRDefault="009614CB" w:rsidP="009614CB">
                      <w:r w:rsidRPr="00B31CD9">
                        <w:t>vzor: mladý</w:t>
                      </w:r>
                    </w:p>
                  </w:txbxContent>
                </v:textbox>
              </v:shape>
            </w:pict>
          </mc:Fallback>
        </mc:AlternateContent>
      </w:r>
      <w:r w:rsidRPr="00B31CD9">
        <w:rPr>
          <w:sz w:val="32"/>
          <w:u w:val="single"/>
        </w:rPr>
        <w:t>Vyhledej přídavná jména, urči vzor, druh a podtrhni je barevně (</w:t>
      </w:r>
      <w:proofErr w:type="gramStart"/>
      <w:r w:rsidRPr="00B31CD9">
        <w:rPr>
          <w:sz w:val="32"/>
        </w:rPr>
        <w:t>př.jm.</w:t>
      </w:r>
      <w:proofErr w:type="gramEnd"/>
      <w:r w:rsidRPr="00B31CD9">
        <w:rPr>
          <w:sz w:val="32"/>
        </w:rPr>
        <w:t xml:space="preserve"> tvrdá – modře, př. </w:t>
      </w:r>
      <w:proofErr w:type="spellStart"/>
      <w:r w:rsidRPr="00B31CD9">
        <w:rPr>
          <w:sz w:val="32"/>
        </w:rPr>
        <w:t>jm</w:t>
      </w:r>
      <w:proofErr w:type="spellEnd"/>
      <w:r w:rsidRPr="00B31CD9">
        <w:rPr>
          <w:sz w:val="32"/>
        </w:rPr>
        <w:t xml:space="preserve">. měkká – červeně a př. </w:t>
      </w:r>
      <w:proofErr w:type="spellStart"/>
      <w:r w:rsidRPr="00B31CD9">
        <w:rPr>
          <w:sz w:val="32"/>
        </w:rPr>
        <w:t>jm</w:t>
      </w:r>
      <w:proofErr w:type="spellEnd"/>
      <w:r w:rsidRPr="00B31CD9">
        <w:rPr>
          <w:sz w:val="32"/>
        </w:rPr>
        <w:t>. přivlastňovací – zeleně).</w:t>
      </w:r>
    </w:p>
    <w:p w:rsidR="009614CB" w:rsidRPr="00B31CD9" w:rsidRDefault="009614CB" w:rsidP="009614CB">
      <w:pPr>
        <w:spacing w:line="276" w:lineRule="auto"/>
        <w:rPr>
          <w:b/>
          <w:sz w:val="32"/>
        </w:rPr>
      </w:pPr>
      <w:r w:rsidRPr="00B31CD9">
        <w:rPr>
          <w:b/>
          <w:sz w:val="28"/>
        </w:rPr>
        <w:t>Př</w:t>
      </w:r>
      <w:r w:rsidRPr="00B31CD9">
        <w:rPr>
          <w:b/>
          <w:sz w:val="32"/>
        </w:rPr>
        <w:t xml:space="preserve">. </w:t>
      </w:r>
      <w:r w:rsidRPr="00B31CD9">
        <w:rPr>
          <w:b/>
          <w:sz w:val="32"/>
          <w:szCs w:val="20"/>
        </w:rPr>
        <w:t xml:space="preserve">V sobotu maminka uvařila </w:t>
      </w:r>
      <w:r w:rsidRPr="00B31CD9">
        <w:rPr>
          <w:b/>
          <w:color w:val="auto"/>
          <w:sz w:val="32"/>
          <w:szCs w:val="20"/>
          <w:u w:val="single" w:color="5B9BD5" w:themeColor="accent1"/>
        </w:rPr>
        <w:t>výborný</w:t>
      </w:r>
      <w:r w:rsidRPr="00B31CD9">
        <w:rPr>
          <w:b/>
          <w:sz w:val="32"/>
          <w:szCs w:val="20"/>
          <w:u w:val="single" w:color="5B9BD5" w:themeColor="accent1"/>
        </w:rPr>
        <w:t xml:space="preserve"> </w:t>
      </w:r>
      <w:r w:rsidRPr="00B31CD9">
        <w:rPr>
          <w:b/>
          <w:sz w:val="32"/>
          <w:szCs w:val="20"/>
        </w:rPr>
        <w:t>oběd</w:t>
      </w:r>
      <w:r w:rsidRPr="00B31CD9">
        <w:rPr>
          <w:b/>
          <w:sz w:val="28"/>
          <w:szCs w:val="28"/>
        </w:rPr>
        <w:t>.</w:t>
      </w:r>
      <w:r w:rsidRPr="00B31CD9">
        <w:rPr>
          <w:b/>
          <w:sz w:val="32"/>
        </w:rPr>
        <w:t xml:space="preserve"> </w:t>
      </w:r>
    </w:p>
    <w:p w:rsidR="009614CB" w:rsidRDefault="009614CB" w:rsidP="009614CB">
      <w:pPr>
        <w:spacing w:line="276" w:lineRule="auto"/>
        <w:rPr>
          <w:sz w:val="24"/>
        </w:rPr>
      </w:pPr>
      <w:r>
        <w:rPr>
          <w:sz w:val="24"/>
        </w:rPr>
        <w:t xml:space="preserve">(Postup: Nejprve určit přídavné jméno. Ptáme se otázkami Jaký? Který? Čí?: Jaký oběd? – výborný. Poté si určíme přídavné jméno v prvním pádě č. j. ve všech rodech </w:t>
      </w:r>
      <w:r w:rsidRPr="00B31CD9">
        <w:rPr>
          <w:sz w:val="20"/>
        </w:rPr>
        <w:t>(pomocí přiložené tabulky, nemusí se psát, jen ústně)</w:t>
      </w:r>
      <w:r>
        <w:rPr>
          <w:sz w:val="24"/>
        </w:rPr>
        <w:t>: ten výborný oběd, ta výborná známka, to výborné počasí → protože se koncovky liší, skloňujeme podle vzoru mladý. Mladý je vzor tvrdých přídavných jmen → podtrhneme modře. Takto budeme postupovat u všech přídavných jmen.)</w:t>
      </w:r>
    </w:p>
    <w:p w:rsidR="009614CB" w:rsidRPr="00F15BF4" w:rsidRDefault="009614CB" w:rsidP="009614CB">
      <w:pPr>
        <w:spacing w:line="276" w:lineRule="auto"/>
        <w:rPr>
          <w:sz w:val="24"/>
        </w:rPr>
      </w:pPr>
    </w:p>
    <w:p w:rsidR="009614CB" w:rsidRDefault="009614CB" w:rsidP="009614CB">
      <w:pPr>
        <w:spacing w:line="600" w:lineRule="auto"/>
        <w:rPr>
          <w:sz w:val="32"/>
        </w:rPr>
      </w:pPr>
      <w:r w:rsidRPr="00B31CD9">
        <w:rPr>
          <w:sz w:val="32"/>
        </w:rPr>
        <w:t xml:space="preserve">Když mám špatný den, třeba když popletu domácí úkol, je svět náhle šedivý. Jsem schopný tvrdit, že napadl černý sníh. Nechce se mi ani číst. Dlouhá chvíle je víla zlá, ale dokáže ji zahnat třeba maminčin koláč. Někdy ji zažene i Věřina dobrá nálada nebo Pírkův štěkot, který vybízí k malé projížďce na mém rozviklaném kole. </w:t>
      </w:r>
    </w:p>
    <w:p w:rsidR="009614CB" w:rsidRDefault="009614CB" w:rsidP="009614CB">
      <w:pPr>
        <w:shd w:val="clear" w:color="auto" w:fill="FFFFFF" w:themeFill="background1"/>
        <w:rPr>
          <w:sz w:val="24"/>
        </w:rPr>
      </w:pPr>
    </w:p>
    <w:p w:rsidR="009614CB" w:rsidRDefault="009614CB" w:rsidP="009614CB">
      <w:pPr>
        <w:shd w:val="clear" w:color="auto" w:fill="FFFFFF" w:themeFill="background1"/>
        <w:rPr>
          <w:sz w:val="24"/>
        </w:rPr>
      </w:pPr>
      <w:r w:rsidRPr="00B31CD9">
        <w:rPr>
          <w:sz w:val="24"/>
        </w:rPr>
        <w:t>Pomůcka:</w:t>
      </w:r>
    </w:p>
    <w:tbl>
      <w:tblPr>
        <w:tblStyle w:val="Mkatabulky"/>
        <w:tblpPr w:leftFromText="141" w:rightFromText="141" w:vertAnchor="text" w:horzAnchor="margin" w:tblpY="69"/>
        <w:tblW w:w="0" w:type="auto"/>
        <w:tblLook w:val="04A0" w:firstRow="1" w:lastRow="0" w:firstColumn="1" w:lastColumn="0" w:noHBand="0" w:noVBand="1"/>
      </w:tblPr>
      <w:tblGrid>
        <w:gridCol w:w="1598"/>
        <w:gridCol w:w="1599"/>
        <w:gridCol w:w="1142"/>
        <w:gridCol w:w="1107"/>
      </w:tblGrid>
      <w:tr w:rsidR="009614CB" w:rsidTr="007662B1">
        <w:trPr>
          <w:trHeight w:val="443"/>
        </w:trPr>
        <w:tc>
          <w:tcPr>
            <w:tcW w:w="5446" w:type="dxa"/>
            <w:gridSpan w:val="4"/>
            <w:vAlign w:val="center"/>
          </w:tcPr>
          <w:p w:rsidR="009614CB" w:rsidRPr="00B31CD9" w:rsidRDefault="009614CB" w:rsidP="007662B1">
            <w:pPr>
              <w:pStyle w:val="Odstavecseseznamem"/>
              <w:spacing w:after="0"/>
              <w:ind w:left="0"/>
              <w:jc w:val="center"/>
              <w:rPr>
                <w:b/>
                <w:sz w:val="28"/>
              </w:rPr>
            </w:pPr>
            <w:r w:rsidRPr="00B31CD9">
              <w:rPr>
                <w:b/>
                <w:sz w:val="28"/>
              </w:rPr>
              <w:t>PŘÍDAVNÁ JMÉNA</w:t>
            </w:r>
          </w:p>
        </w:tc>
      </w:tr>
      <w:tr w:rsidR="009614CB" w:rsidTr="007662B1">
        <w:trPr>
          <w:trHeight w:val="429"/>
        </w:trPr>
        <w:tc>
          <w:tcPr>
            <w:tcW w:w="1598" w:type="dxa"/>
            <w:vAlign w:val="center"/>
          </w:tcPr>
          <w:p w:rsidR="009614CB" w:rsidRPr="00B31CD9" w:rsidRDefault="009614CB" w:rsidP="007662B1">
            <w:pPr>
              <w:pStyle w:val="Odstavecseseznamem"/>
              <w:spacing w:after="0"/>
              <w:ind w:left="0"/>
              <w:jc w:val="center"/>
              <w:rPr>
                <w:b/>
                <w:sz w:val="28"/>
              </w:rPr>
            </w:pPr>
            <w:r w:rsidRPr="00B31CD9">
              <w:rPr>
                <w:b/>
                <w:sz w:val="28"/>
              </w:rPr>
              <w:t>tvrdá</w:t>
            </w:r>
          </w:p>
        </w:tc>
        <w:tc>
          <w:tcPr>
            <w:tcW w:w="1599" w:type="dxa"/>
            <w:vAlign w:val="center"/>
          </w:tcPr>
          <w:p w:rsidR="009614CB" w:rsidRPr="00B31CD9" w:rsidRDefault="009614CB" w:rsidP="007662B1">
            <w:pPr>
              <w:pStyle w:val="Odstavecseseznamem"/>
              <w:spacing w:after="0"/>
              <w:ind w:left="0"/>
              <w:jc w:val="center"/>
              <w:rPr>
                <w:b/>
                <w:sz w:val="28"/>
              </w:rPr>
            </w:pPr>
            <w:r w:rsidRPr="00B31CD9">
              <w:rPr>
                <w:b/>
                <w:sz w:val="28"/>
              </w:rPr>
              <w:t>měkká</w:t>
            </w:r>
          </w:p>
        </w:tc>
        <w:tc>
          <w:tcPr>
            <w:tcW w:w="2249" w:type="dxa"/>
            <w:gridSpan w:val="2"/>
            <w:vAlign w:val="center"/>
          </w:tcPr>
          <w:p w:rsidR="009614CB" w:rsidRPr="00B31CD9" w:rsidRDefault="009614CB" w:rsidP="007662B1">
            <w:pPr>
              <w:pStyle w:val="Odstavecseseznamem"/>
              <w:spacing w:after="0"/>
              <w:ind w:left="0"/>
              <w:jc w:val="center"/>
              <w:rPr>
                <w:b/>
                <w:sz w:val="28"/>
              </w:rPr>
            </w:pPr>
            <w:r w:rsidRPr="00B31CD9">
              <w:rPr>
                <w:b/>
                <w:sz w:val="28"/>
              </w:rPr>
              <w:t>přivlastňovací</w:t>
            </w:r>
          </w:p>
        </w:tc>
      </w:tr>
      <w:tr w:rsidR="009614CB" w:rsidTr="007662B1">
        <w:trPr>
          <w:trHeight w:val="632"/>
        </w:trPr>
        <w:tc>
          <w:tcPr>
            <w:tcW w:w="1598" w:type="dxa"/>
          </w:tcPr>
          <w:p w:rsidR="009614CB" w:rsidRPr="00B31CD9" w:rsidRDefault="009614CB" w:rsidP="007662B1">
            <w:pPr>
              <w:pStyle w:val="Odstavecseseznamem"/>
              <w:spacing w:after="0" w:line="240" w:lineRule="auto"/>
              <w:ind w:left="0"/>
              <w:jc w:val="right"/>
              <w:rPr>
                <w:sz w:val="28"/>
              </w:rPr>
            </w:pPr>
            <w:r w:rsidRPr="00B31CD9">
              <w:rPr>
                <w:sz w:val="28"/>
              </w:rPr>
              <w:t>vzor mlad</w:t>
            </w:r>
            <w:r w:rsidRPr="00B31CD9">
              <w:rPr>
                <w:b/>
                <w:sz w:val="28"/>
              </w:rPr>
              <w:t>ý</w:t>
            </w:r>
          </w:p>
          <w:p w:rsidR="009614CB" w:rsidRPr="00B31CD9" w:rsidRDefault="009614CB" w:rsidP="007662B1">
            <w:pPr>
              <w:pStyle w:val="Odstavecseseznamem"/>
              <w:spacing w:after="0" w:line="240" w:lineRule="auto"/>
              <w:ind w:left="0"/>
              <w:jc w:val="right"/>
              <w:rPr>
                <w:sz w:val="28"/>
              </w:rPr>
            </w:pPr>
            <w:r w:rsidRPr="00B31CD9">
              <w:rPr>
                <w:sz w:val="28"/>
              </w:rPr>
              <w:t>mlad</w:t>
            </w:r>
            <w:r w:rsidRPr="00B31CD9">
              <w:rPr>
                <w:b/>
                <w:sz w:val="28"/>
              </w:rPr>
              <w:t>á</w:t>
            </w:r>
          </w:p>
          <w:p w:rsidR="009614CB" w:rsidRPr="00B31CD9" w:rsidRDefault="009614CB" w:rsidP="007662B1">
            <w:pPr>
              <w:pStyle w:val="Odstavecseseznamem"/>
              <w:spacing w:after="0" w:line="240" w:lineRule="auto"/>
              <w:ind w:left="0"/>
              <w:jc w:val="right"/>
              <w:rPr>
                <w:sz w:val="28"/>
              </w:rPr>
            </w:pPr>
            <w:r w:rsidRPr="00B31CD9">
              <w:rPr>
                <w:sz w:val="28"/>
              </w:rPr>
              <w:t>mlad</w:t>
            </w:r>
            <w:r w:rsidRPr="00B31CD9">
              <w:rPr>
                <w:b/>
                <w:sz w:val="28"/>
              </w:rPr>
              <w:t>é</w:t>
            </w:r>
          </w:p>
        </w:tc>
        <w:tc>
          <w:tcPr>
            <w:tcW w:w="1599" w:type="dxa"/>
          </w:tcPr>
          <w:p w:rsidR="009614CB" w:rsidRPr="00B31CD9" w:rsidRDefault="009614CB" w:rsidP="007662B1">
            <w:pPr>
              <w:pStyle w:val="Odstavecseseznamem"/>
              <w:spacing w:after="0"/>
              <w:ind w:left="0"/>
              <w:jc w:val="center"/>
              <w:rPr>
                <w:sz w:val="28"/>
              </w:rPr>
            </w:pPr>
            <w:r w:rsidRPr="00B31CD9">
              <w:rPr>
                <w:sz w:val="28"/>
              </w:rPr>
              <w:t>vzor jarn</w:t>
            </w:r>
            <w:r w:rsidRPr="00B31CD9">
              <w:rPr>
                <w:b/>
                <w:sz w:val="28"/>
              </w:rPr>
              <w:t>í</w:t>
            </w:r>
          </w:p>
        </w:tc>
        <w:tc>
          <w:tcPr>
            <w:tcW w:w="1142" w:type="dxa"/>
          </w:tcPr>
          <w:p w:rsidR="009614CB" w:rsidRPr="00B31CD9" w:rsidRDefault="009614CB" w:rsidP="007662B1">
            <w:pPr>
              <w:pStyle w:val="Odstavecseseznamem"/>
              <w:spacing w:after="0"/>
              <w:ind w:left="0"/>
              <w:jc w:val="center"/>
              <w:rPr>
                <w:sz w:val="28"/>
              </w:rPr>
            </w:pPr>
            <w:r w:rsidRPr="00B31CD9">
              <w:rPr>
                <w:sz w:val="28"/>
              </w:rPr>
              <w:t>otc</w:t>
            </w:r>
            <w:r w:rsidRPr="00B31CD9">
              <w:rPr>
                <w:b/>
                <w:sz w:val="28"/>
              </w:rPr>
              <w:t>ův</w:t>
            </w:r>
          </w:p>
        </w:tc>
        <w:tc>
          <w:tcPr>
            <w:tcW w:w="1107" w:type="dxa"/>
          </w:tcPr>
          <w:p w:rsidR="009614CB" w:rsidRPr="00B31CD9" w:rsidRDefault="009614CB" w:rsidP="007662B1">
            <w:pPr>
              <w:pStyle w:val="Odstavecseseznamem"/>
              <w:spacing w:after="0"/>
              <w:ind w:left="0"/>
              <w:jc w:val="center"/>
              <w:rPr>
                <w:sz w:val="28"/>
              </w:rPr>
            </w:pPr>
            <w:r w:rsidRPr="00B31CD9">
              <w:rPr>
                <w:sz w:val="28"/>
              </w:rPr>
              <w:t>matč</w:t>
            </w:r>
            <w:r w:rsidRPr="00B31CD9">
              <w:rPr>
                <w:b/>
                <w:sz w:val="28"/>
              </w:rPr>
              <w:t>in</w:t>
            </w:r>
          </w:p>
        </w:tc>
      </w:tr>
    </w:tbl>
    <w:p w:rsidR="009614CB" w:rsidRDefault="009614CB" w:rsidP="009614CB">
      <w:pPr>
        <w:shd w:val="clear" w:color="auto" w:fill="FFFFFF" w:themeFill="background1"/>
      </w:pPr>
    </w:p>
    <w:p w:rsidR="009614CB" w:rsidRDefault="009614CB" w:rsidP="009614CB">
      <w:pPr>
        <w:shd w:val="clear" w:color="auto" w:fill="FFFFFF" w:themeFill="background1"/>
      </w:pPr>
    </w:p>
    <w:p w:rsidR="009614CB" w:rsidRDefault="009614CB" w:rsidP="009614CB">
      <w:pPr>
        <w:shd w:val="clear" w:color="auto" w:fill="FFFFFF" w:themeFill="background1"/>
      </w:pPr>
    </w:p>
    <w:p w:rsidR="009614CB" w:rsidRDefault="009614CB" w:rsidP="009614CB">
      <w:pPr>
        <w:shd w:val="clear" w:color="auto" w:fill="FFFFFF" w:themeFill="background1"/>
      </w:pPr>
    </w:p>
    <w:p w:rsidR="009614CB" w:rsidRDefault="009614CB" w:rsidP="009614CB">
      <w:bookmarkStart w:id="0" w:name="_GoBack"/>
      <w:bookmarkEnd w:id="0"/>
    </w:p>
    <w:sectPr w:rsidR="009614CB" w:rsidSect="00C67A1A">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FD" w:rsidRDefault="00CC60FD">
      <w:pPr>
        <w:spacing w:after="0" w:line="240" w:lineRule="auto"/>
      </w:pPr>
      <w:r>
        <w:separator/>
      </w:r>
    </w:p>
  </w:endnote>
  <w:endnote w:type="continuationSeparator" w:id="0">
    <w:p w:rsidR="00CC60FD" w:rsidRDefault="00CC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Black">
    <w:altName w:val="Times New Roman"/>
    <w:panose1 w:val="00000500000000000000"/>
    <w:charset w:val="EE"/>
    <w:family w:val="auto"/>
    <w:notTrueType/>
    <w:pitch w:val="variable"/>
    <w:sig w:usb0="00000007" w:usb1="00000000" w:usb2="00000000" w:usb3="00000000" w:csb0="00000093" w:csb1="00000000"/>
  </w:font>
  <w:font w:name="DejaVu Sans">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altName w:val="Arial"/>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FD" w:rsidRDefault="00CC60FD">
      <w:r>
        <w:separator/>
      </w:r>
    </w:p>
  </w:footnote>
  <w:footnote w:type="continuationSeparator" w:id="0">
    <w:p w:rsidR="00CC60FD" w:rsidRDefault="00CC6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5F0"/>
    <w:multiLevelType w:val="hybridMultilevel"/>
    <w:tmpl w:val="2DB4AC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D15131"/>
    <w:multiLevelType w:val="hybridMultilevel"/>
    <w:tmpl w:val="2584BA12"/>
    <w:lvl w:ilvl="0" w:tplc="3CF881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4708E7"/>
    <w:multiLevelType w:val="multilevel"/>
    <w:tmpl w:val="605E7758"/>
    <w:lvl w:ilvl="0">
      <w:start w:val="1"/>
      <w:numFmt w:val="bullet"/>
      <w:lvlText w:val="?"/>
      <w:lvlJc w:val="left"/>
      <w:pPr>
        <w:ind w:left="720" w:hanging="360"/>
      </w:pPr>
      <w:rPr>
        <w:rFonts w:ascii="Helvetica Neue CE Black" w:hAnsi="Helvetica Neue CE Black" w:cs="DejaVu San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7542BE1"/>
    <w:multiLevelType w:val="multilevel"/>
    <w:tmpl w:val="107E234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D8A641D"/>
    <w:multiLevelType w:val="multilevel"/>
    <w:tmpl w:val="E61EA016"/>
    <w:lvl w:ilvl="0">
      <w:start w:val="1"/>
      <w:numFmt w:val="bullet"/>
      <w:lvlText w:val="?"/>
      <w:lvlJc w:val="left"/>
      <w:pPr>
        <w:ind w:left="720" w:hanging="360"/>
      </w:pPr>
      <w:rPr>
        <w:rFonts w:ascii="Helvetica Neue CE Black" w:hAnsi="Helvetica Neue CE Black" w:cs="DejaVu San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13240DB"/>
    <w:multiLevelType w:val="hybridMultilevel"/>
    <w:tmpl w:val="AF68B20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40126E"/>
    <w:multiLevelType w:val="hybridMultilevel"/>
    <w:tmpl w:val="8A5692F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A386146"/>
    <w:multiLevelType w:val="hybridMultilevel"/>
    <w:tmpl w:val="FD2633F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E3517F"/>
    <w:multiLevelType w:val="hybridMultilevel"/>
    <w:tmpl w:val="77DEFA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A3D690B"/>
    <w:multiLevelType w:val="multilevel"/>
    <w:tmpl w:val="250A5BA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FC9388E"/>
    <w:multiLevelType w:val="hybridMultilevel"/>
    <w:tmpl w:val="A87048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42475B10"/>
    <w:multiLevelType w:val="multilevel"/>
    <w:tmpl w:val="7BBE8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2A0270A"/>
    <w:multiLevelType w:val="hybridMultilevel"/>
    <w:tmpl w:val="ECFAF3E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D4C120C"/>
    <w:multiLevelType w:val="hybridMultilevel"/>
    <w:tmpl w:val="1D8848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51E17C6C"/>
    <w:multiLevelType w:val="hybridMultilevel"/>
    <w:tmpl w:val="1D8244E6"/>
    <w:lvl w:ilvl="0" w:tplc="3CF88188">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52037E15"/>
    <w:multiLevelType w:val="hybridMultilevel"/>
    <w:tmpl w:val="7B725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850962"/>
    <w:multiLevelType w:val="hybridMultilevel"/>
    <w:tmpl w:val="2B56FDA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DB365F"/>
    <w:multiLevelType w:val="multilevel"/>
    <w:tmpl w:val="2E82BA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837755D"/>
    <w:multiLevelType w:val="hybridMultilevel"/>
    <w:tmpl w:val="82C8A9A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E634B5"/>
    <w:multiLevelType w:val="multilevel"/>
    <w:tmpl w:val="8E34DBD2"/>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0">
    <w:nsid w:val="5FC721DD"/>
    <w:multiLevelType w:val="multilevel"/>
    <w:tmpl w:val="85C674A8"/>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1">
    <w:nsid w:val="639F1C6D"/>
    <w:multiLevelType w:val="hybridMultilevel"/>
    <w:tmpl w:val="4E1E256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4E43FB8"/>
    <w:multiLevelType w:val="multilevel"/>
    <w:tmpl w:val="775218A6"/>
    <w:lvl w:ilvl="0">
      <w:start w:val="1"/>
      <w:numFmt w:val="bullet"/>
      <w:lvlText w:val=""/>
      <w:lvlJc w:val="left"/>
      <w:pPr>
        <w:ind w:left="1321" w:hanging="360"/>
      </w:pPr>
      <w:rPr>
        <w:rFonts w:ascii="Wingdings" w:hAnsi="Wingdings" w:cs="Wingdings" w:hint="default"/>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23">
    <w:nsid w:val="66F52384"/>
    <w:multiLevelType w:val="hybridMultilevel"/>
    <w:tmpl w:val="528AC9FE"/>
    <w:lvl w:ilvl="0" w:tplc="3CF881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2E3440"/>
    <w:multiLevelType w:val="multilevel"/>
    <w:tmpl w:val="69E04B6C"/>
    <w:lvl w:ilvl="0">
      <w:start w:val="1"/>
      <w:numFmt w:val="bullet"/>
      <w:lvlText w:val=""/>
      <w:lvlJc w:val="left"/>
      <w:pPr>
        <w:ind w:left="1321" w:hanging="360"/>
      </w:pPr>
      <w:rPr>
        <w:rFonts w:ascii="Wingdings" w:hAnsi="Wingdings" w:cs="Wingdings" w:hint="default"/>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25">
    <w:nsid w:val="6EC543E0"/>
    <w:multiLevelType w:val="multilevel"/>
    <w:tmpl w:val="47363816"/>
    <w:lvl w:ilvl="0">
      <w:start w:val="1"/>
      <w:numFmt w:val="bullet"/>
      <w:lvlText w:val="?"/>
      <w:lvlJc w:val="left"/>
      <w:pPr>
        <w:ind w:left="1038" w:hanging="360"/>
      </w:pPr>
      <w:rPr>
        <w:rFonts w:ascii="Helvetica Neue CE Black" w:hAnsi="Helvetica Neue CE Black" w:cs="DejaVu Sans" w:hint="default"/>
        <w:b/>
      </w:rPr>
    </w:lvl>
    <w:lvl w:ilvl="1">
      <w:start w:val="1"/>
      <w:numFmt w:val="bullet"/>
      <w:lvlText w:val="o"/>
      <w:lvlJc w:val="left"/>
      <w:pPr>
        <w:ind w:left="1758" w:hanging="360"/>
      </w:pPr>
      <w:rPr>
        <w:rFonts w:ascii="Courier New" w:hAnsi="Courier New" w:cs="Courier New" w:hint="default"/>
      </w:rPr>
    </w:lvl>
    <w:lvl w:ilvl="2">
      <w:start w:val="1"/>
      <w:numFmt w:val="bullet"/>
      <w:lvlText w:val=""/>
      <w:lvlJc w:val="left"/>
      <w:pPr>
        <w:ind w:left="2478" w:hanging="360"/>
      </w:pPr>
      <w:rPr>
        <w:rFonts w:ascii="Wingdings" w:hAnsi="Wingdings" w:cs="Wingdings" w:hint="default"/>
      </w:rPr>
    </w:lvl>
    <w:lvl w:ilvl="3">
      <w:start w:val="1"/>
      <w:numFmt w:val="bullet"/>
      <w:lvlText w:val=""/>
      <w:lvlJc w:val="left"/>
      <w:pPr>
        <w:ind w:left="3198" w:hanging="360"/>
      </w:pPr>
      <w:rPr>
        <w:rFonts w:ascii="Symbol" w:hAnsi="Symbol" w:cs="Symbol" w:hint="default"/>
      </w:rPr>
    </w:lvl>
    <w:lvl w:ilvl="4">
      <w:start w:val="1"/>
      <w:numFmt w:val="bullet"/>
      <w:lvlText w:val="o"/>
      <w:lvlJc w:val="left"/>
      <w:pPr>
        <w:ind w:left="3918" w:hanging="360"/>
      </w:pPr>
      <w:rPr>
        <w:rFonts w:ascii="Courier New" w:hAnsi="Courier New" w:cs="Courier New" w:hint="default"/>
      </w:rPr>
    </w:lvl>
    <w:lvl w:ilvl="5">
      <w:start w:val="1"/>
      <w:numFmt w:val="bullet"/>
      <w:lvlText w:val=""/>
      <w:lvlJc w:val="left"/>
      <w:pPr>
        <w:ind w:left="4638" w:hanging="360"/>
      </w:pPr>
      <w:rPr>
        <w:rFonts w:ascii="Wingdings" w:hAnsi="Wingdings" w:cs="Wingdings" w:hint="default"/>
      </w:rPr>
    </w:lvl>
    <w:lvl w:ilvl="6">
      <w:start w:val="1"/>
      <w:numFmt w:val="bullet"/>
      <w:lvlText w:val=""/>
      <w:lvlJc w:val="left"/>
      <w:pPr>
        <w:ind w:left="5358" w:hanging="360"/>
      </w:pPr>
      <w:rPr>
        <w:rFonts w:ascii="Symbol" w:hAnsi="Symbol" w:cs="Symbol" w:hint="default"/>
      </w:rPr>
    </w:lvl>
    <w:lvl w:ilvl="7">
      <w:start w:val="1"/>
      <w:numFmt w:val="bullet"/>
      <w:lvlText w:val="o"/>
      <w:lvlJc w:val="left"/>
      <w:pPr>
        <w:ind w:left="6078" w:hanging="360"/>
      </w:pPr>
      <w:rPr>
        <w:rFonts w:ascii="Courier New" w:hAnsi="Courier New" w:cs="Courier New" w:hint="default"/>
      </w:rPr>
    </w:lvl>
    <w:lvl w:ilvl="8">
      <w:start w:val="1"/>
      <w:numFmt w:val="bullet"/>
      <w:lvlText w:val=""/>
      <w:lvlJc w:val="left"/>
      <w:pPr>
        <w:ind w:left="6798" w:hanging="360"/>
      </w:pPr>
      <w:rPr>
        <w:rFonts w:ascii="Wingdings" w:hAnsi="Wingdings" w:cs="Wingdings" w:hint="default"/>
      </w:rPr>
    </w:lvl>
  </w:abstractNum>
  <w:abstractNum w:abstractNumId="26">
    <w:nsid w:val="6EE17469"/>
    <w:multiLevelType w:val="multilevel"/>
    <w:tmpl w:val="4202D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71D12BBB"/>
    <w:multiLevelType w:val="hybridMultilevel"/>
    <w:tmpl w:val="DB62CF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74373393"/>
    <w:multiLevelType w:val="multilevel"/>
    <w:tmpl w:val="7B08528E"/>
    <w:lvl w:ilvl="0">
      <w:start w:val="1"/>
      <w:numFmt w:val="bullet"/>
      <w:lvlText w:val="?"/>
      <w:lvlJc w:val="left"/>
      <w:pPr>
        <w:ind w:left="1038" w:hanging="360"/>
      </w:pPr>
      <w:rPr>
        <w:rFonts w:ascii="Helvetica Neue CE Black" w:hAnsi="Helvetica Neue CE Black" w:cs="DejaVu Sans" w:hint="default"/>
        <w:b/>
      </w:rPr>
    </w:lvl>
    <w:lvl w:ilvl="1">
      <w:start w:val="1"/>
      <w:numFmt w:val="bullet"/>
      <w:lvlText w:val="o"/>
      <w:lvlJc w:val="left"/>
      <w:pPr>
        <w:ind w:left="1758" w:hanging="360"/>
      </w:pPr>
      <w:rPr>
        <w:rFonts w:ascii="Courier New" w:hAnsi="Courier New" w:cs="Courier New" w:hint="default"/>
      </w:rPr>
    </w:lvl>
    <w:lvl w:ilvl="2">
      <w:start w:val="1"/>
      <w:numFmt w:val="bullet"/>
      <w:lvlText w:val=""/>
      <w:lvlJc w:val="left"/>
      <w:pPr>
        <w:ind w:left="2478" w:hanging="360"/>
      </w:pPr>
      <w:rPr>
        <w:rFonts w:ascii="Wingdings" w:hAnsi="Wingdings" w:cs="Wingdings" w:hint="default"/>
      </w:rPr>
    </w:lvl>
    <w:lvl w:ilvl="3">
      <w:start w:val="1"/>
      <w:numFmt w:val="bullet"/>
      <w:lvlText w:val=""/>
      <w:lvlJc w:val="left"/>
      <w:pPr>
        <w:ind w:left="3198" w:hanging="360"/>
      </w:pPr>
      <w:rPr>
        <w:rFonts w:ascii="Symbol" w:hAnsi="Symbol" w:cs="Symbol" w:hint="default"/>
      </w:rPr>
    </w:lvl>
    <w:lvl w:ilvl="4">
      <w:start w:val="1"/>
      <w:numFmt w:val="bullet"/>
      <w:lvlText w:val="o"/>
      <w:lvlJc w:val="left"/>
      <w:pPr>
        <w:ind w:left="3918" w:hanging="360"/>
      </w:pPr>
      <w:rPr>
        <w:rFonts w:ascii="Courier New" w:hAnsi="Courier New" w:cs="Courier New" w:hint="default"/>
      </w:rPr>
    </w:lvl>
    <w:lvl w:ilvl="5">
      <w:start w:val="1"/>
      <w:numFmt w:val="bullet"/>
      <w:lvlText w:val=""/>
      <w:lvlJc w:val="left"/>
      <w:pPr>
        <w:ind w:left="4638" w:hanging="360"/>
      </w:pPr>
      <w:rPr>
        <w:rFonts w:ascii="Wingdings" w:hAnsi="Wingdings" w:cs="Wingdings" w:hint="default"/>
      </w:rPr>
    </w:lvl>
    <w:lvl w:ilvl="6">
      <w:start w:val="1"/>
      <w:numFmt w:val="bullet"/>
      <w:lvlText w:val=""/>
      <w:lvlJc w:val="left"/>
      <w:pPr>
        <w:ind w:left="5358" w:hanging="360"/>
      </w:pPr>
      <w:rPr>
        <w:rFonts w:ascii="Symbol" w:hAnsi="Symbol" w:cs="Symbol" w:hint="default"/>
      </w:rPr>
    </w:lvl>
    <w:lvl w:ilvl="7">
      <w:start w:val="1"/>
      <w:numFmt w:val="bullet"/>
      <w:lvlText w:val="o"/>
      <w:lvlJc w:val="left"/>
      <w:pPr>
        <w:ind w:left="6078" w:hanging="360"/>
      </w:pPr>
      <w:rPr>
        <w:rFonts w:ascii="Courier New" w:hAnsi="Courier New" w:cs="Courier New" w:hint="default"/>
      </w:rPr>
    </w:lvl>
    <w:lvl w:ilvl="8">
      <w:start w:val="1"/>
      <w:numFmt w:val="bullet"/>
      <w:lvlText w:val=""/>
      <w:lvlJc w:val="left"/>
      <w:pPr>
        <w:ind w:left="6798" w:hanging="360"/>
      </w:pPr>
      <w:rPr>
        <w:rFonts w:ascii="Wingdings" w:hAnsi="Wingdings" w:cs="Wingdings" w:hint="default"/>
      </w:rPr>
    </w:lvl>
  </w:abstractNum>
  <w:abstractNum w:abstractNumId="29">
    <w:nsid w:val="74A95413"/>
    <w:multiLevelType w:val="hybridMultilevel"/>
    <w:tmpl w:val="7B1093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8D318E5"/>
    <w:multiLevelType w:val="multilevel"/>
    <w:tmpl w:val="86FCDC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78F04EEF"/>
    <w:multiLevelType w:val="hybridMultilevel"/>
    <w:tmpl w:val="CFC2D4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79E35173"/>
    <w:multiLevelType w:val="hybridMultilevel"/>
    <w:tmpl w:val="2954E6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7D673698"/>
    <w:multiLevelType w:val="multilevel"/>
    <w:tmpl w:val="60007CA8"/>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nsid w:val="7D7A1720"/>
    <w:multiLevelType w:val="multilevel"/>
    <w:tmpl w:val="A3D6C2B6"/>
    <w:lvl w:ilvl="0">
      <w:start w:val="1"/>
      <w:numFmt w:val="bullet"/>
      <w:lvlText w:val=""/>
      <w:lvlJc w:val="left"/>
      <w:pPr>
        <w:ind w:left="754" w:hanging="360"/>
      </w:pPr>
      <w:rPr>
        <w:rFonts w:ascii="Symbol" w:hAnsi="Symbol" w:cs="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num w:numId="1">
    <w:abstractNumId w:val="3"/>
  </w:num>
  <w:num w:numId="2">
    <w:abstractNumId w:val="22"/>
  </w:num>
  <w:num w:numId="3">
    <w:abstractNumId w:val="24"/>
  </w:num>
  <w:num w:numId="4">
    <w:abstractNumId w:val="25"/>
  </w:num>
  <w:num w:numId="5">
    <w:abstractNumId w:val="2"/>
  </w:num>
  <w:num w:numId="6">
    <w:abstractNumId w:val="34"/>
  </w:num>
  <w:num w:numId="7">
    <w:abstractNumId w:val="4"/>
  </w:num>
  <w:num w:numId="8">
    <w:abstractNumId w:val="28"/>
  </w:num>
  <w:num w:numId="9">
    <w:abstractNumId w:val="9"/>
  </w:num>
  <w:num w:numId="10">
    <w:abstractNumId w:val="17"/>
  </w:num>
  <w:num w:numId="11">
    <w:abstractNumId w:val="33"/>
  </w:num>
  <w:num w:numId="12">
    <w:abstractNumId w:val="19"/>
  </w:num>
  <w:num w:numId="13">
    <w:abstractNumId w:val="20"/>
  </w:num>
  <w:num w:numId="14">
    <w:abstractNumId w:val="30"/>
  </w:num>
  <w:num w:numId="15">
    <w:abstractNumId w:val="0"/>
  </w:num>
  <w:num w:numId="16">
    <w:abstractNumId w:val="32"/>
  </w:num>
  <w:num w:numId="17">
    <w:abstractNumId w:val="5"/>
  </w:num>
  <w:num w:numId="18">
    <w:abstractNumId w:val="7"/>
  </w:num>
  <w:num w:numId="19">
    <w:abstractNumId w:val="21"/>
  </w:num>
  <w:num w:numId="20">
    <w:abstractNumId w:val="18"/>
  </w:num>
  <w:num w:numId="21">
    <w:abstractNumId w:val="12"/>
  </w:num>
  <w:num w:numId="22">
    <w:abstractNumId w:val="6"/>
  </w:num>
  <w:num w:numId="23">
    <w:abstractNumId w:val="31"/>
  </w:num>
  <w:num w:numId="24">
    <w:abstractNumId w:val="8"/>
  </w:num>
  <w:num w:numId="25">
    <w:abstractNumId w:val="27"/>
  </w:num>
  <w:num w:numId="26">
    <w:abstractNumId w:val="15"/>
  </w:num>
  <w:num w:numId="27">
    <w:abstractNumId w:val="10"/>
  </w:num>
  <w:num w:numId="28">
    <w:abstractNumId w:val="14"/>
  </w:num>
  <w:num w:numId="29">
    <w:abstractNumId w:val="1"/>
  </w:num>
  <w:num w:numId="30">
    <w:abstractNumId w:val="16"/>
  </w:num>
  <w:num w:numId="31">
    <w:abstractNumId w:val="29"/>
  </w:num>
  <w:num w:numId="32">
    <w:abstractNumId w:val="23"/>
  </w:num>
  <w:num w:numId="33">
    <w:abstractNumId w:val="26"/>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81"/>
    <w:rsid w:val="00012453"/>
    <w:rsid w:val="000570D5"/>
    <w:rsid w:val="000A154A"/>
    <w:rsid w:val="000F4A8B"/>
    <w:rsid w:val="000F561E"/>
    <w:rsid w:val="00117481"/>
    <w:rsid w:val="001B06DB"/>
    <w:rsid w:val="001D44F9"/>
    <w:rsid w:val="002211EF"/>
    <w:rsid w:val="0022662C"/>
    <w:rsid w:val="00253A35"/>
    <w:rsid w:val="002E6D27"/>
    <w:rsid w:val="002E7B90"/>
    <w:rsid w:val="002F7979"/>
    <w:rsid w:val="00381D4E"/>
    <w:rsid w:val="003856C4"/>
    <w:rsid w:val="00386555"/>
    <w:rsid w:val="003D6198"/>
    <w:rsid w:val="003F2A66"/>
    <w:rsid w:val="0041190D"/>
    <w:rsid w:val="004718A1"/>
    <w:rsid w:val="00495DE1"/>
    <w:rsid w:val="004A539A"/>
    <w:rsid w:val="004E7145"/>
    <w:rsid w:val="00517EF5"/>
    <w:rsid w:val="005261F9"/>
    <w:rsid w:val="005263B8"/>
    <w:rsid w:val="00530104"/>
    <w:rsid w:val="00573D56"/>
    <w:rsid w:val="005B4289"/>
    <w:rsid w:val="005E4CCC"/>
    <w:rsid w:val="006561CE"/>
    <w:rsid w:val="006634FC"/>
    <w:rsid w:val="00691EA4"/>
    <w:rsid w:val="006C50C9"/>
    <w:rsid w:val="007916AB"/>
    <w:rsid w:val="00795155"/>
    <w:rsid w:val="007C44C1"/>
    <w:rsid w:val="00806E93"/>
    <w:rsid w:val="00831F03"/>
    <w:rsid w:val="0087680F"/>
    <w:rsid w:val="008D6E33"/>
    <w:rsid w:val="008E239C"/>
    <w:rsid w:val="008F504B"/>
    <w:rsid w:val="009350C4"/>
    <w:rsid w:val="009614CB"/>
    <w:rsid w:val="00995112"/>
    <w:rsid w:val="009A2814"/>
    <w:rsid w:val="009F71D0"/>
    <w:rsid w:val="00A11513"/>
    <w:rsid w:val="00A44DE7"/>
    <w:rsid w:val="00A4679F"/>
    <w:rsid w:val="00AA6B22"/>
    <w:rsid w:val="00B15262"/>
    <w:rsid w:val="00B31CD9"/>
    <w:rsid w:val="00B82519"/>
    <w:rsid w:val="00BB0FC1"/>
    <w:rsid w:val="00BC2603"/>
    <w:rsid w:val="00BE083C"/>
    <w:rsid w:val="00BE246A"/>
    <w:rsid w:val="00C2422A"/>
    <w:rsid w:val="00C67A1A"/>
    <w:rsid w:val="00C72379"/>
    <w:rsid w:val="00C77CD9"/>
    <w:rsid w:val="00C81B42"/>
    <w:rsid w:val="00C8368A"/>
    <w:rsid w:val="00CC60FD"/>
    <w:rsid w:val="00CD7FA1"/>
    <w:rsid w:val="00D010E8"/>
    <w:rsid w:val="00D168D3"/>
    <w:rsid w:val="00D3499C"/>
    <w:rsid w:val="00D419A5"/>
    <w:rsid w:val="00D80EFF"/>
    <w:rsid w:val="00DA412D"/>
    <w:rsid w:val="00DC1094"/>
    <w:rsid w:val="00DC57C6"/>
    <w:rsid w:val="00DE2720"/>
    <w:rsid w:val="00E96491"/>
    <w:rsid w:val="00EB6478"/>
    <w:rsid w:val="00F15BF4"/>
    <w:rsid w:val="00F4618C"/>
    <w:rsid w:val="00FE35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A1A"/>
    <w:pPr>
      <w:spacing w:after="160"/>
    </w:pPr>
    <w:rPr>
      <w:color w:val="00000A"/>
      <w:sz w:val="22"/>
    </w:rPr>
  </w:style>
  <w:style w:type="paragraph" w:styleId="Nadpis1">
    <w:name w:val="heading 1"/>
    <w:basedOn w:val="Nadpis"/>
    <w:rsid w:val="00C67A1A"/>
    <w:pPr>
      <w:outlineLvl w:val="0"/>
    </w:pPr>
  </w:style>
  <w:style w:type="paragraph" w:styleId="Nadpis2">
    <w:name w:val="heading 2"/>
    <w:basedOn w:val="Nadpis"/>
    <w:rsid w:val="00C67A1A"/>
    <w:pPr>
      <w:outlineLvl w:val="1"/>
    </w:pPr>
  </w:style>
  <w:style w:type="paragraph" w:styleId="Nadpis3">
    <w:name w:val="heading 3"/>
    <w:basedOn w:val="Nadpis"/>
    <w:rsid w:val="00C67A1A"/>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rsid w:val="00C67A1A"/>
  </w:style>
  <w:style w:type="character" w:customStyle="1" w:styleId="ZpatChar">
    <w:name w:val="Zápatí Char"/>
    <w:basedOn w:val="Standardnpsmoodstavce"/>
    <w:qFormat/>
    <w:rsid w:val="00C67A1A"/>
  </w:style>
  <w:style w:type="character" w:customStyle="1" w:styleId="TextpoznpodarouChar">
    <w:name w:val="Text pozn. pod čarou Char"/>
    <w:basedOn w:val="Standardnpsmoodstavce"/>
    <w:qFormat/>
    <w:rsid w:val="00C67A1A"/>
    <w:rPr>
      <w:sz w:val="20"/>
      <w:szCs w:val="20"/>
    </w:rPr>
  </w:style>
  <w:style w:type="character" w:styleId="Znakapoznpodarou">
    <w:name w:val="footnote reference"/>
    <w:basedOn w:val="Standardnpsmoodstavce"/>
    <w:qFormat/>
    <w:rsid w:val="00C67A1A"/>
    <w:rPr>
      <w:vertAlign w:val="superscript"/>
    </w:rPr>
  </w:style>
  <w:style w:type="character" w:customStyle="1" w:styleId="Internetovodkaz">
    <w:name w:val="Internetový odkaz"/>
    <w:basedOn w:val="Standardnpsmoodstavce"/>
    <w:rsid w:val="00C67A1A"/>
    <w:rPr>
      <w:color w:val="0563C1"/>
      <w:u w:val="single"/>
    </w:rPr>
  </w:style>
  <w:style w:type="character" w:customStyle="1" w:styleId="ListLabel1">
    <w:name w:val="ListLabel 1"/>
    <w:qFormat/>
    <w:rsid w:val="00C67A1A"/>
    <w:rPr>
      <w:rFonts w:cs="Courier New"/>
    </w:rPr>
  </w:style>
  <w:style w:type="character" w:customStyle="1" w:styleId="ListLabel2">
    <w:name w:val="ListLabel 2"/>
    <w:qFormat/>
    <w:rsid w:val="00C67A1A"/>
    <w:rPr>
      <w:rFonts w:eastAsia="Calibri" w:cs="DejaVu Sans"/>
      <w:b/>
    </w:rPr>
  </w:style>
  <w:style w:type="character" w:customStyle="1" w:styleId="Ukotvenpoznmkypodarou">
    <w:name w:val="Ukotvení poznámky pod čarou"/>
    <w:rsid w:val="00C67A1A"/>
    <w:rPr>
      <w:vertAlign w:val="superscript"/>
    </w:rPr>
  </w:style>
  <w:style w:type="character" w:customStyle="1" w:styleId="Znakypropoznmkupodarou">
    <w:name w:val="Znaky pro poznámku pod čarou"/>
    <w:qFormat/>
    <w:rsid w:val="00C67A1A"/>
  </w:style>
  <w:style w:type="character" w:customStyle="1" w:styleId="Ukotvenvysvtlivky">
    <w:name w:val="Ukotvení vysvětlivky"/>
    <w:rsid w:val="00C67A1A"/>
    <w:rPr>
      <w:vertAlign w:val="superscript"/>
    </w:rPr>
  </w:style>
  <w:style w:type="character" w:customStyle="1" w:styleId="Znakyprovysvtlivky">
    <w:name w:val="Znaky pro vysvětlivky"/>
    <w:qFormat/>
    <w:rsid w:val="00C67A1A"/>
  </w:style>
  <w:style w:type="character" w:customStyle="1" w:styleId="ListLabel3">
    <w:name w:val="ListLabel 3"/>
    <w:qFormat/>
    <w:rsid w:val="00C67A1A"/>
    <w:rPr>
      <w:rFonts w:cs="Wingdings"/>
    </w:rPr>
  </w:style>
  <w:style w:type="character" w:customStyle="1" w:styleId="ListLabel4">
    <w:name w:val="ListLabel 4"/>
    <w:qFormat/>
    <w:rsid w:val="00C67A1A"/>
    <w:rPr>
      <w:rFonts w:cs="Courier New"/>
    </w:rPr>
  </w:style>
  <w:style w:type="character" w:customStyle="1" w:styleId="ListLabel5">
    <w:name w:val="ListLabel 5"/>
    <w:qFormat/>
    <w:rsid w:val="00C67A1A"/>
    <w:rPr>
      <w:rFonts w:cs="Symbol"/>
    </w:rPr>
  </w:style>
  <w:style w:type="character" w:customStyle="1" w:styleId="ListLabel6">
    <w:name w:val="ListLabel 6"/>
    <w:qFormat/>
    <w:rsid w:val="00C67A1A"/>
    <w:rPr>
      <w:rFonts w:cs="DejaVu Sans"/>
      <w:b/>
    </w:rPr>
  </w:style>
  <w:style w:type="paragraph" w:customStyle="1" w:styleId="Nadpis">
    <w:name w:val="Nadpis"/>
    <w:basedOn w:val="Normln"/>
    <w:next w:val="Tlotextu"/>
    <w:qFormat/>
    <w:rsid w:val="00C67A1A"/>
    <w:pPr>
      <w:keepNext/>
      <w:spacing w:before="240" w:after="120"/>
    </w:pPr>
    <w:rPr>
      <w:rFonts w:ascii="Liberation Sans" w:eastAsia="WenQuanYi Micro Hei" w:hAnsi="Liberation Sans" w:cs="Lohit Hindi"/>
      <w:sz w:val="28"/>
      <w:szCs w:val="28"/>
    </w:rPr>
  </w:style>
  <w:style w:type="paragraph" w:customStyle="1" w:styleId="Tlotextu">
    <w:name w:val="Tělo textu"/>
    <w:basedOn w:val="Normln"/>
    <w:rsid w:val="00C67A1A"/>
    <w:pPr>
      <w:spacing w:after="140" w:line="288" w:lineRule="auto"/>
    </w:pPr>
  </w:style>
  <w:style w:type="paragraph" w:styleId="Seznam">
    <w:name w:val="List"/>
    <w:basedOn w:val="Tlotextu"/>
    <w:rsid w:val="00C67A1A"/>
    <w:rPr>
      <w:rFonts w:cs="Lohit Hindi"/>
    </w:rPr>
  </w:style>
  <w:style w:type="paragraph" w:customStyle="1" w:styleId="Popisek">
    <w:name w:val="Popisek"/>
    <w:basedOn w:val="Normln"/>
    <w:rsid w:val="00C67A1A"/>
    <w:pPr>
      <w:suppressLineNumbers/>
      <w:spacing w:before="120" w:after="120"/>
    </w:pPr>
    <w:rPr>
      <w:rFonts w:cs="Lohit Hindi"/>
      <w:i/>
      <w:iCs/>
      <w:sz w:val="24"/>
      <w:szCs w:val="24"/>
    </w:rPr>
  </w:style>
  <w:style w:type="paragraph" w:customStyle="1" w:styleId="Rejstk">
    <w:name w:val="Rejstřík"/>
    <w:basedOn w:val="Normln"/>
    <w:qFormat/>
    <w:rsid w:val="00C67A1A"/>
    <w:pPr>
      <w:suppressLineNumbers/>
    </w:pPr>
    <w:rPr>
      <w:rFonts w:cs="Lohit Hindi"/>
    </w:rPr>
  </w:style>
  <w:style w:type="paragraph" w:styleId="Bezmezer">
    <w:name w:val="No Spacing"/>
    <w:qFormat/>
    <w:rsid w:val="00C67A1A"/>
    <w:pPr>
      <w:spacing w:line="240" w:lineRule="auto"/>
    </w:pPr>
    <w:rPr>
      <w:color w:val="00000A"/>
      <w:sz w:val="22"/>
    </w:rPr>
  </w:style>
  <w:style w:type="paragraph" w:styleId="Zhlav">
    <w:name w:val="header"/>
    <w:basedOn w:val="Normln"/>
    <w:rsid w:val="00C67A1A"/>
    <w:pPr>
      <w:tabs>
        <w:tab w:val="center" w:pos="4536"/>
        <w:tab w:val="right" w:pos="9072"/>
      </w:tabs>
      <w:spacing w:after="0" w:line="240" w:lineRule="auto"/>
    </w:pPr>
  </w:style>
  <w:style w:type="paragraph" w:styleId="Zpat">
    <w:name w:val="footer"/>
    <w:basedOn w:val="Normln"/>
    <w:rsid w:val="00C67A1A"/>
    <w:pPr>
      <w:tabs>
        <w:tab w:val="center" w:pos="4536"/>
        <w:tab w:val="right" w:pos="9072"/>
      </w:tabs>
      <w:spacing w:after="0" w:line="240" w:lineRule="auto"/>
    </w:pPr>
  </w:style>
  <w:style w:type="paragraph" w:styleId="Odstavecseseznamem">
    <w:name w:val="List Paragraph"/>
    <w:basedOn w:val="Normln"/>
    <w:qFormat/>
    <w:rsid w:val="00C67A1A"/>
    <w:pPr>
      <w:spacing w:after="200" w:line="276" w:lineRule="auto"/>
      <w:ind w:left="720"/>
      <w:contextualSpacing/>
    </w:pPr>
  </w:style>
  <w:style w:type="paragraph" w:styleId="Textpoznpodarou">
    <w:name w:val="footnote text"/>
    <w:basedOn w:val="Normln"/>
    <w:qFormat/>
    <w:rsid w:val="00C67A1A"/>
    <w:pPr>
      <w:spacing w:after="0" w:line="240" w:lineRule="auto"/>
    </w:pPr>
    <w:rPr>
      <w:sz w:val="20"/>
      <w:szCs w:val="20"/>
    </w:rPr>
  </w:style>
  <w:style w:type="paragraph" w:customStyle="1" w:styleId="Poznmkapodarou">
    <w:name w:val="Poznámka pod čarou"/>
    <w:basedOn w:val="Normln"/>
    <w:rsid w:val="00C67A1A"/>
  </w:style>
  <w:style w:type="paragraph" w:customStyle="1" w:styleId="Quotations">
    <w:name w:val="Quotations"/>
    <w:basedOn w:val="Normln"/>
    <w:qFormat/>
    <w:rsid w:val="00C67A1A"/>
  </w:style>
  <w:style w:type="paragraph" w:styleId="Nzev">
    <w:name w:val="Title"/>
    <w:basedOn w:val="Nadpis"/>
    <w:rsid w:val="00C67A1A"/>
  </w:style>
  <w:style w:type="paragraph" w:styleId="Podtitul">
    <w:name w:val="Subtitle"/>
    <w:basedOn w:val="Nadpis"/>
    <w:rsid w:val="00C67A1A"/>
  </w:style>
  <w:style w:type="paragraph" w:customStyle="1" w:styleId="Obsahtabulky">
    <w:name w:val="Obsah tabulky"/>
    <w:basedOn w:val="Normln"/>
    <w:qFormat/>
    <w:rsid w:val="00C67A1A"/>
  </w:style>
  <w:style w:type="paragraph" w:customStyle="1" w:styleId="Vysvtlivka">
    <w:name w:val="Vysvětlivka"/>
    <w:basedOn w:val="Normln"/>
    <w:rsid w:val="00C67A1A"/>
  </w:style>
  <w:style w:type="paragraph" w:customStyle="1" w:styleId="Nadpistabulky">
    <w:name w:val="Nadpis tabulky"/>
    <w:basedOn w:val="Obsahtabulky"/>
    <w:qFormat/>
    <w:rsid w:val="00C67A1A"/>
  </w:style>
  <w:style w:type="paragraph" w:styleId="Textbubliny">
    <w:name w:val="Balloon Text"/>
    <w:basedOn w:val="Normln"/>
    <w:link w:val="TextbublinyChar"/>
    <w:uiPriority w:val="99"/>
    <w:semiHidden/>
    <w:unhideWhenUsed/>
    <w:rsid w:val="002E6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D27"/>
    <w:rPr>
      <w:rFonts w:ascii="Tahoma" w:hAnsi="Tahoma" w:cs="Tahoma"/>
      <w:color w:val="00000A"/>
      <w:sz w:val="16"/>
      <w:szCs w:val="16"/>
    </w:rPr>
  </w:style>
  <w:style w:type="table" w:styleId="Mkatabulky">
    <w:name w:val="Table Grid"/>
    <w:basedOn w:val="Normlntabulka"/>
    <w:uiPriority w:val="39"/>
    <w:rsid w:val="00BB0FC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C77CD9"/>
    <w:rPr>
      <w:sz w:val="16"/>
      <w:szCs w:val="16"/>
    </w:rPr>
  </w:style>
  <w:style w:type="paragraph" w:styleId="Textkomente">
    <w:name w:val="annotation text"/>
    <w:basedOn w:val="Normln"/>
    <w:link w:val="TextkomenteChar"/>
    <w:uiPriority w:val="99"/>
    <w:unhideWhenUsed/>
    <w:rsid w:val="00C77CD9"/>
    <w:pPr>
      <w:spacing w:line="240" w:lineRule="auto"/>
    </w:pPr>
    <w:rPr>
      <w:sz w:val="20"/>
      <w:szCs w:val="20"/>
    </w:rPr>
  </w:style>
  <w:style w:type="character" w:customStyle="1" w:styleId="TextkomenteChar">
    <w:name w:val="Text komentáře Char"/>
    <w:basedOn w:val="Standardnpsmoodstavce"/>
    <w:link w:val="Textkomente"/>
    <w:uiPriority w:val="99"/>
    <w:rsid w:val="00C77CD9"/>
    <w:rPr>
      <w:color w:val="00000A"/>
      <w:szCs w:val="20"/>
    </w:rPr>
  </w:style>
  <w:style w:type="paragraph" w:styleId="Pedmtkomente">
    <w:name w:val="annotation subject"/>
    <w:basedOn w:val="Textkomente"/>
    <w:next w:val="Textkomente"/>
    <w:link w:val="PedmtkomenteChar"/>
    <w:uiPriority w:val="99"/>
    <w:semiHidden/>
    <w:unhideWhenUsed/>
    <w:rsid w:val="00C77CD9"/>
    <w:rPr>
      <w:b/>
      <w:bCs/>
    </w:rPr>
  </w:style>
  <w:style w:type="character" w:customStyle="1" w:styleId="PedmtkomenteChar">
    <w:name w:val="Předmět komentáře Char"/>
    <w:basedOn w:val="TextkomenteChar"/>
    <w:link w:val="Pedmtkomente"/>
    <w:uiPriority w:val="99"/>
    <w:semiHidden/>
    <w:rsid w:val="00C77CD9"/>
    <w:rPr>
      <w:b/>
      <w:bCs/>
      <w:color w:val="00000A"/>
      <w:szCs w:val="20"/>
    </w:rPr>
  </w:style>
  <w:style w:type="character" w:customStyle="1" w:styleId="apple-converted-space">
    <w:name w:val="apple-converted-space"/>
    <w:basedOn w:val="Standardnpsmoodstavce"/>
    <w:rsid w:val="00A11513"/>
  </w:style>
  <w:style w:type="character" w:customStyle="1" w:styleId="blue">
    <w:name w:val="blue"/>
    <w:basedOn w:val="Standardnpsmoodstavce"/>
    <w:rsid w:val="00A11513"/>
  </w:style>
  <w:style w:type="character" w:styleId="Hypertextovodkaz">
    <w:name w:val="Hyperlink"/>
    <w:basedOn w:val="Standardnpsmoodstavce"/>
    <w:uiPriority w:val="99"/>
    <w:semiHidden/>
    <w:unhideWhenUsed/>
    <w:rsid w:val="00A11513"/>
    <w:rPr>
      <w:color w:val="0000FF"/>
      <w:u w:val="single"/>
    </w:rPr>
  </w:style>
  <w:style w:type="paragraph" w:styleId="Revize">
    <w:name w:val="Revision"/>
    <w:hidden/>
    <w:uiPriority w:val="99"/>
    <w:semiHidden/>
    <w:rsid w:val="007C44C1"/>
    <w:pPr>
      <w:spacing w:line="240" w:lineRule="auto"/>
    </w:pPr>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A1A"/>
    <w:pPr>
      <w:spacing w:after="160"/>
    </w:pPr>
    <w:rPr>
      <w:color w:val="00000A"/>
      <w:sz w:val="22"/>
    </w:rPr>
  </w:style>
  <w:style w:type="paragraph" w:styleId="Nadpis1">
    <w:name w:val="heading 1"/>
    <w:basedOn w:val="Nadpis"/>
    <w:rsid w:val="00C67A1A"/>
    <w:pPr>
      <w:outlineLvl w:val="0"/>
    </w:pPr>
  </w:style>
  <w:style w:type="paragraph" w:styleId="Nadpis2">
    <w:name w:val="heading 2"/>
    <w:basedOn w:val="Nadpis"/>
    <w:rsid w:val="00C67A1A"/>
    <w:pPr>
      <w:outlineLvl w:val="1"/>
    </w:pPr>
  </w:style>
  <w:style w:type="paragraph" w:styleId="Nadpis3">
    <w:name w:val="heading 3"/>
    <w:basedOn w:val="Nadpis"/>
    <w:rsid w:val="00C67A1A"/>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rsid w:val="00C67A1A"/>
  </w:style>
  <w:style w:type="character" w:customStyle="1" w:styleId="ZpatChar">
    <w:name w:val="Zápatí Char"/>
    <w:basedOn w:val="Standardnpsmoodstavce"/>
    <w:qFormat/>
    <w:rsid w:val="00C67A1A"/>
  </w:style>
  <w:style w:type="character" w:customStyle="1" w:styleId="TextpoznpodarouChar">
    <w:name w:val="Text pozn. pod čarou Char"/>
    <w:basedOn w:val="Standardnpsmoodstavce"/>
    <w:qFormat/>
    <w:rsid w:val="00C67A1A"/>
    <w:rPr>
      <w:sz w:val="20"/>
      <w:szCs w:val="20"/>
    </w:rPr>
  </w:style>
  <w:style w:type="character" w:styleId="Znakapoznpodarou">
    <w:name w:val="footnote reference"/>
    <w:basedOn w:val="Standardnpsmoodstavce"/>
    <w:qFormat/>
    <w:rsid w:val="00C67A1A"/>
    <w:rPr>
      <w:vertAlign w:val="superscript"/>
    </w:rPr>
  </w:style>
  <w:style w:type="character" w:customStyle="1" w:styleId="Internetovodkaz">
    <w:name w:val="Internetový odkaz"/>
    <w:basedOn w:val="Standardnpsmoodstavce"/>
    <w:rsid w:val="00C67A1A"/>
    <w:rPr>
      <w:color w:val="0563C1"/>
      <w:u w:val="single"/>
    </w:rPr>
  </w:style>
  <w:style w:type="character" w:customStyle="1" w:styleId="ListLabel1">
    <w:name w:val="ListLabel 1"/>
    <w:qFormat/>
    <w:rsid w:val="00C67A1A"/>
    <w:rPr>
      <w:rFonts w:cs="Courier New"/>
    </w:rPr>
  </w:style>
  <w:style w:type="character" w:customStyle="1" w:styleId="ListLabel2">
    <w:name w:val="ListLabel 2"/>
    <w:qFormat/>
    <w:rsid w:val="00C67A1A"/>
    <w:rPr>
      <w:rFonts w:eastAsia="Calibri" w:cs="DejaVu Sans"/>
      <w:b/>
    </w:rPr>
  </w:style>
  <w:style w:type="character" w:customStyle="1" w:styleId="Ukotvenpoznmkypodarou">
    <w:name w:val="Ukotvení poznámky pod čarou"/>
    <w:rsid w:val="00C67A1A"/>
    <w:rPr>
      <w:vertAlign w:val="superscript"/>
    </w:rPr>
  </w:style>
  <w:style w:type="character" w:customStyle="1" w:styleId="Znakypropoznmkupodarou">
    <w:name w:val="Znaky pro poznámku pod čarou"/>
    <w:qFormat/>
    <w:rsid w:val="00C67A1A"/>
  </w:style>
  <w:style w:type="character" w:customStyle="1" w:styleId="Ukotvenvysvtlivky">
    <w:name w:val="Ukotvení vysvětlivky"/>
    <w:rsid w:val="00C67A1A"/>
    <w:rPr>
      <w:vertAlign w:val="superscript"/>
    </w:rPr>
  </w:style>
  <w:style w:type="character" w:customStyle="1" w:styleId="Znakyprovysvtlivky">
    <w:name w:val="Znaky pro vysvětlivky"/>
    <w:qFormat/>
    <w:rsid w:val="00C67A1A"/>
  </w:style>
  <w:style w:type="character" w:customStyle="1" w:styleId="ListLabel3">
    <w:name w:val="ListLabel 3"/>
    <w:qFormat/>
    <w:rsid w:val="00C67A1A"/>
    <w:rPr>
      <w:rFonts w:cs="Wingdings"/>
    </w:rPr>
  </w:style>
  <w:style w:type="character" w:customStyle="1" w:styleId="ListLabel4">
    <w:name w:val="ListLabel 4"/>
    <w:qFormat/>
    <w:rsid w:val="00C67A1A"/>
    <w:rPr>
      <w:rFonts w:cs="Courier New"/>
    </w:rPr>
  </w:style>
  <w:style w:type="character" w:customStyle="1" w:styleId="ListLabel5">
    <w:name w:val="ListLabel 5"/>
    <w:qFormat/>
    <w:rsid w:val="00C67A1A"/>
    <w:rPr>
      <w:rFonts w:cs="Symbol"/>
    </w:rPr>
  </w:style>
  <w:style w:type="character" w:customStyle="1" w:styleId="ListLabel6">
    <w:name w:val="ListLabel 6"/>
    <w:qFormat/>
    <w:rsid w:val="00C67A1A"/>
    <w:rPr>
      <w:rFonts w:cs="DejaVu Sans"/>
      <w:b/>
    </w:rPr>
  </w:style>
  <w:style w:type="paragraph" w:customStyle="1" w:styleId="Nadpis">
    <w:name w:val="Nadpis"/>
    <w:basedOn w:val="Normln"/>
    <w:next w:val="Tlotextu"/>
    <w:qFormat/>
    <w:rsid w:val="00C67A1A"/>
    <w:pPr>
      <w:keepNext/>
      <w:spacing w:before="240" w:after="120"/>
    </w:pPr>
    <w:rPr>
      <w:rFonts w:ascii="Liberation Sans" w:eastAsia="WenQuanYi Micro Hei" w:hAnsi="Liberation Sans" w:cs="Lohit Hindi"/>
      <w:sz w:val="28"/>
      <w:szCs w:val="28"/>
    </w:rPr>
  </w:style>
  <w:style w:type="paragraph" w:customStyle="1" w:styleId="Tlotextu">
    <w:name w:val="Tělo textu"/>
    <w:basedOn w:val="Normln"/>
    <w:rsid w:val="00C67A1A"/>
    <w:pPr>
      <w:spacing w:after="140" w:line="288" w:lineRule="auto"/>
    </w:pPr>
  </w:style>
  <w:style w:type="paragraph" w:styleId="Seznam">
    <w:name w:val="List"/>
    <w:basedOn w:val="Tlotextu"/>
    <w:rsid w:val="00C67A1A"/>
    <w:rPr>
      <w:rFonts w:cs="Lohit Hindi"/>
    </w:rPr>
  </w:style>
  <w:style w:type="paragraph" w:customStyle="1" w:styleId="Popisek">
    <w:name w:val="Popisek"/>
    <w:basedOn w:val="Normln"/>
    <w:rsid w:val="00C67A1A"/>
    <w:pPr>
      <w:suppressLineNumbers/>
      <w:spacing w:before="120" w:after="120"/>
    </w:pPr>
    <w:rPr>
      <w:rFonts w:cs="Lohit Hindi"/>
      <w:i/>
      <w:iCs/>
      <w:sz w:val="24"/>
      <w:szCs w:val="24"/>
    </w:rPr>
  </w:style>
  <w:style w:type="paragraph" w:customStyle="1" w:styleId="Rejstk">
    <w:name w:val="Rejstřík"/>
    <w:basedOn w:val="Normln"/>
    <w:qFormat/>
    <w:rsid w:val="00C67A1A"/>
    <w:pPr>
      <w:suppressLineNumbers/>
    </w:pPr>
    <w:rPr>
      <w:rFonts w:cs="Lohit Hindi"/>
    </w:rPr>
  </w:style>
  <w:style w:type="paragraph" w:styleId="Bezmezer">
    <w:name w:val="No Spacing"/>
    <w:qFormat/>
    <w:rsid w:val="00C67A1A"/>
    <w:pPr>
      <w:spacing w:line="240" w:lineRule="auto"/>
    </w:pPr>
    <w:rPr>
      <w:color w:val="00000A"/>
      <w:sz w:val="22"/>
    </w:rPr>
  </w:style>
  <w:style w:type="paragraph" w:styleId="Zhlav">
    <w:name w:val="header"/>
    <w:basedOn w:val="Normln"/>
    <w:rsid w:val="00C67A1A"/>
    <w:pPr>
      <w:tabs>
        <w:tab w:val="center" w:pos="4536"/>
        <w:tab w:val="right" w:pos="9072"/>
      </w:tabs>
      <w:spacing w:after="0" w:line="240" w:lineRule="auto"/>
    </w:pPr>
  </w:style>
  <w:style w:type="paragraph" w:styleId="Zpat">
    <w:name w:val="footer"/>
    <w:basedOn w:val="Normln"/>
    <w:rsid w:val="00C67A1A"/>
    <w:pPr>
      <w:tabs>
        <w:tab w:val="center" w:pos="4536"/>
        <w:tab w:val="right" w:pos="9072"/>
      </w:tabs>
      <w:spacing w:after="0" w:line="240" w:lineRule="auto"/>
    </w:pPr>
  </w:style>
  <w:style w:type="paragraph" w:styleId="Odstavecseseznamem">
    <w:name w:val="List Paragraph"/>
    <w:basedOn w:val="Normln"/>
    <w:qFormat/>
    <w:rsid w:val="00C67A1A"/>
    <w:pPr>
      <w:spacing w:after="200" w:line="276" w:lineRule="auto"/>
      <w:ind w:left="720"/>
      <w:contextualSpacing/>
    </w:pPr>
  </w:style>
  <w:style w:type="paragraph" w:styleId="Textpoznpodarou">
    <w:name w:val="footnote text"/>
    <w:basedOn w:val="Normln"/>
    <w:qFormat/>
    <w:rsid w:val="00C67A1A"/>
    <w:pPr>
      <w:spacing w:after="0" w:line="240" w:lineRule="auto"/>
    </w:pPr>
    <w:rPr>
      <w:sz w:val="20"/>
      <w:szCs w:val="20"/>
    </w:rPr>
  </w:style>
  <w:style w:type="paragraph" w:customStyle="1" w:styleId="Poznmkapodarou">
    <w:name w:val="Poznámka pod čarou"/>
    <w:basedOn w:val="Normln"/>
    <w:rsid w:val="00C67A1A"/>
  </w:style>
  <w:style w:type="paragraph" w:customStyle="1" w:styleId="Quotations">
    <w:name w:val="Quotations"/>
    <w:basedOn w:val="Normln"/>
    <w:qFormat/>
    <w:rsid w:val="00C67A1A"/>
  </w:style>
  <w:style w:type="paragraph" w:styleId="Nzev">
    <w:name w:val="Title"/>
    <w:basedOn w:val="Nadpis"/>
    <w:rsid w:val="00C67A1A"/>
  </w:style>
  <w:style w:type="paragraph" w:styleId="Podtitul">
    <w:name w:val="Subtitle"/>
    <w:basedOn w:val="Nadpis"/>
    <w:rsid w:val="00C67A1A"/>
  </w:style>
  <w:style w:type="paragraph" w:customStyle="1" w:styleId="Obsahtabulky">
    <w:name w:val="Obsah tabulky"/>
    <w:basedOn w:val="Normln"/>
    <w:qFormat/>
    <w:rsid w:val="00C67A1A"/>
  </w:style>
  <w:style w:type="paragraph" w:customStyle="1" w:styleId="Vysvtlivka">
    <w:name w:val="Vysvětlivka"/>
    <w:basedOn w:val="Normln"/>
    <w:rsid w:val="00C67A1A"/>
  </w:style>
  <w:style w:type="paragraph" w:customStyle="1" w:styleId="Nadpistabulky">
    <w:name w:val="Nadpis tabulky"/>
    <w:basedOn w:val="Obsahtabulky"/>
    <w:qFormat/>
    <w:rsid w:val="00C67A1A"/>
  </w:style>
  <w:style w:type="paragraph" w:styleId="Textbubliny">
    <w:name w:val="Balloon Text"/>
    <w:basedOn w:val="Normln"/>
    <w:link w:val="TextbublinyChar"/>
    <w:uiPriority w:val="99"/>
    <w:semiHidden/>
    <w:unhideWhenUsed/>
    <w:rsid w:val="002E6D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D27"/>
    <w:rPr>
      <w:rFonts w:ascii="Tahoma" w:hAnsi="Tahoma" w:cs="Tahoma"/>
      <w:color w:val="00000A"/>
      <w:sz w:val="16"/>
      <w:szCs w:val="16"/>
    </w:rPr>
  </w:style>
  <w:style w:type="table" w:styleId="Mkatabulky">
    <w:name w:val="Table Grid"/>
    <w:basedOn w:val="Normlntabulka"/>
    <w:uiPriority w:val="39"/>
    <w:rsid w:val="00BB0FC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C77CD9"/>
    <w:rPr>
      <w:sz w:val="16"/>
      <w:szCs w:val="16"/>
    </w:rPr>
  </w:style>
  <w:style w:type="paragraph" w:styleId="Textkomente">
    <w:name w:val="annotation text"/>
    <w:basedOn w:val="Normln"/>
    <w:link w:val="TextkomenteChar"/>
    <w:uiPriority w:val="99"/>
    <w:unhideWhenUsed/>
    <w:rsid w:val="00C77CD9"/>
    <w:pPr>
      <w:spacing w:line="240" w:lineRule="auto"/>
    </w:pPr>
    <w:rPr>
      <w:sz w:val="20"/>
      <w:szCs w:val="20"/>
    </w:rPr>
  </w:style>
  <w:style w:type="character" w:customStyle="1" w:styleId="TextkomenteChar">
    <w:name w:val="Text komentáře Char"/>
    <w:basedOn w:val="Standardnpsmoodstavce"/>
    <w:link w:val="Textkomente"/>
    <w:uiPriority w:val="99"/>
    <w:rsid w:val="00C77CD9"/>
    <w:rPr>
      <w:color w:val="00000A"/>
      <w:szCs w:val="20"/>
    </w:rPr>
  </w:style>
  <w:style w:type="paragraph" w:styleId="Pedmtkomente">
    <w:name w:val="annotation subject"/>
    <w:basedOn w:val="Textkomente"/>
    <w:next w:val="Textkomente"/>
    <w:link w:val="PedmtkomenteChar"/>
    <w:uiPriority w:val="99"/>
    <w:semiHidden/>
    <w:unhideWhenUsed/>
    <w:rsid w:val="00C77CD9"/>
    <w:rPr>
      <w:b/>
      <w:bCs/>
    </w:rPr>
  </w:style>
  <w:style w:type="character" w:customStyle="1" w:styleId="PedmtkomenteChar">
    <w:name w:val="Předmět komentáře Char"/>
    <w:basedOn w:val="TextkomenteChar"/>
    <w:link w:val="Pedmtkomente"/>
    <w:uiPriority w:val="99"/>
    <w:semiHidden/>
    <w:rsid w:val="00C77CD9"/>
    <w:rPr>
      <w:b/>
      <w:bCs/>
      <w:color w:val="00000A"/>
      <w:szCs w:val="20"/>
    </w:rPr>
  </w:style>
  <w:style w:type="character" w:customStyle="1" w:styleId="apple-converted-space">
    <w:name w:val="apple-converted-space"/>
    <w:basedOn w:val="Standardnpsmoodstavce"/>
    <w:rsid w:val="00A11513"/>
  </w:style>
  <w:style w:type="character" w:customStyle="1" w:styleId="blue">
    <w:name w:val="blue"/>
    <w:basedOn w:val="Standardnpsmoodstavce"/>
    <w:rsid w:val="00A11513"/>
  </w:style>
  <w:style w:type="character" w:styleId="Hypertextovodkaz">
    <w:name w:val="Hyperlink"/>
    <w:basedOn w:val="Standardnpsmoodstavce"/>
    <w:uiPriority w:val="99"/>
    <w:semiHidden/>
    <w:unhideWhenUsed/>
    <w:rsid w:val="00A11513"/>
    <w:rPr>
      <w:color w:val="0000FF"/>
      <w:u w:val="single"/>
    </w:rPr>
  </w:style>
  <w:style w:type="paragraph" w:styleId="Revize">
    <w:name w:val="Revision"/>
    <w:hidden/>
    <w:uiPriority w:val="99"/>
    <w:semiHidden/>
    <w:rsid w:val="007C44C1"/>
    <w:pPr>
      <w:spacing w:line="240" w:lineRule="auto"/>
    </w:pPr>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86365">
      <w:bodyDiv w:val="1"/>
      <w:marLeft w:val="0"/>
      <w:marRight w:val="0"/>
      <w:marTop w:val="0"/>
      <w:marBottom w:val="0"/>
      <w:divBdr>
        <w:top w:val="none" w:sz="0" w:space="0" w:color="auto"/>
        <w:left w:val="none" w:sz="0" w:space="0" w:color="auto"/>
        <w:bottom w:val="none" w:sz="0" w:space="0" w:color="auto"/>
        <w:right w:val="none" w:sz="0" w:space="0" w:color="auto"/>
      </w:divBdr>
    </w:div>
    <w:div w:id="871189790">
      <w:bodyDiv w:val="1"/>
      <w:marLeft w:val="0"/>
      <w:marRight w:val="0"/>
      <w:marTop w:val="0"/>
      <w:marBottom w:val="0"/>
      <w:divBdr>
        <w:top w:val="none" w:sz="0" w:space="0" w:color="auto"/>
        <w:left w:val="none" w:sz="0" w:space="0" w:color="auto"/>
        <w:bottom w:val="none" w:sz="0" w:space="0" w:color="auto"/>
        <w:right w:val="none" w:sz="0" w:space="0" w:color="auto"/>
      </w:divBdr>
    </w:div>
    <w:div w:id="199846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7441-D47E-467C-85AD-2E510B64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922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Veronika</cp:lastModifiedBy>
  <cp:revision>2</cp:revision>
  <dcterms:created xsi:type="dcterms:W3CDTF">2016-12-12T16:56:00Z</dcterms:created>
  <dcterms:modified xsi:type="dcterms:W3CDTF">2016-12-12T16:56:00Z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