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D62" w:rsidRPr="004D223B" w:rsidRDefault="001F2D62" w:rsidP="001F2D62">
      <w:pPr>
        <w:jc w:val="center"/>
        <w:rPr>
          <w:rFonts w:ascii="Times New Roman" w:hAnsi="Times New Roman" w:cs="Times New Roman"/>
          <w:sz w:val="32"/>
        </w:rPr>
      </w:pPr>
      <w:r w:rsidRPr="004D223B">
        <w:rPr>
          <w:rFonts w:ascii="Times New Roman" w:hAnsi="Times New Roman" w:cs="Times New Roman"/>
          <w:sz w:val="32"/>
        </w:rPr>
        <w:t>UNIVERZITA PALACKÉHO V OLOMOUCI</w:t>
      </w:r>
    </w:p>
    <w:p w:rsidR="001F2D62" w:rsidRPr="004D223B" w:rsidRDefault="001F2D62" w:rsidP="001F2D62">
      <w:pPr>
        <w:jc w:val="center"/>
        <w:rPr>
          <w:rFonts w:ascii="Times New Roman" w:hAnsi="Times New Roman" w:cs="Times New Roman"/>
          <w:sz w:val="32"/>
        </w:rPr>
      </w:pPr>
      <w:r w:rsidRPr="004D223B">
        <w:rPr>
          <w:rFonts w:ascii="Times New Roman" w:hAnsi="Times New Roman" w:cs="Times New Roman"/>
          <w:sz w:val="32"/>
        </w:rPr>
        <w:t>Pedagogická fakulta</w:t>
      </w:r>
    </w:p>
    <w:p w:rsidR="001F2D62" w:rsidRPr="004D223B" w:rsidRDefault="001F2D62" w:rsidP="001F2D62">
      <w:pPr>
        <w:jc w:val="center"/>
        <w:rPr>
          <w:rFonts w:ascii="Times New Roman" w:hAnsi="Times New Roman" w:cs="Times New Roman"/>
          <w:sz w:val="32"/>
        </w:rPr>
      </w:pPr>
      <w:r w:rsidRPr="004D223B">
        <w:rPr>
          <w:rFonts w:ascii="Times New Roman" w:hAnsi="Times New Roman" w:cs="Times New Roman"/>
          <w:sz w:val="32"/>
        </w:rPr>
        <w:t xml:space="preserve">Katedra </w:t>
      </w:r>
      <w:r>
        <w:rPr>
          <w:rFonts w:ascii="Times New Roman" w:hAnsi="Times New Roman" w:cs="Times New Roman"/>
          <w:sz w:val="32"/>
        </w:rPr>
        <w:t>českého</w:t>
      </w:r>
      <w:r w:rsidRPr="004D223B">
        <w:rPr>
          <w:rFonts w:ascii="Times New Roman" w:hAnsi="Times New Roman" w:cs="Times New Roman"/>
          <w:sz w:val="32"/>
        </w:rPr>
        <w:t xml:space="preserve"> jazyka</w:t>
      </w:r>
    </w:p>
    <w:p w:rsidR="001F2D62" w:rsidRDefault="001F2D62" w:rsidP="001F2D62"/>
    <w:p w:rsidR="001F2D62" w:rsidRDefault="001F2D62" w:rsidP="001F2D62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1519555</wp:posOffset>
            </wp:positionV>
            <wp:extent cx="942975" cy="952500"/>
            <wp:effectExtent l="19050" t="0" r="9525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F2D62" w:rsidRDefault="001F2D62" w:rsidP="001F2D62"/>
    <w:p w:rsidR="001F2D62" w:rsidRDefault="001F2D62" w:rsidP="001F2D62"/>
    <w:p w:rsidR="001F2D62" w:rsidRDefault="001F2D62" w:rsidP="001F2D62"/>
    <w:p w:rsidR="001F2D62" w:rsidRDefault="001F2D62" w:rsidP="001F2D62"/>
    <w:p w:rsidR="001F2D62" w:rsidRDefault="001F2D62" w:rsidP="001F2D62"/>
    <w:p w:rsidR="001F2D62" w:rsidRDefault="001F2D62" w:rsidP="001F2D62"/>
    <w:p w:rsidR="001F2D62" w:rsidRPr="004D223B" w:rsidRDefault="001F2D62" w:rsidP="001F2D6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52"/>
        </w:rPr>
        <w:t>Zájmena</w:t>
      </w:r>
    </w:p>
    <w:p w:rsidR="001F2D62" w:rsidRPr="004A3E62" w:rsidRDefault="001F2D62" w:rsidP="001F2D62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Didaktika mateřského jazyka B</w:t>
      </w:r>
    </w:p>
    <w:p w:rsidR="001F2D62" w:rsidRDefault="001F2D62" w:rsidP="001F2D62">
      <w:pPr>
        <w:jc w:val="center"/>
        <w:rPr>
          <w:rFonts w:ascii="Times New Roman" w:hAnsi="Times New Roman" w:cs="Times New Roman"/>
        </w:rPr>
      </w:pPr>
    </w:p>
    <w:p w:rsidR="001F2D62" w:rsidRDefault="001F2D62" w:rsidP="001F2D62">
      <w:pPr>
        <w:jc w:val="center"/>
        <w:rPr>
          <w:rFonts w:ascii="Times New Roman" w:hAnsi="Times New Roman" w:cs="Times New Roman"/>
        </w:rPr>
      </w:pPr>
    </w:p>
    <w:p w:rsidR="001F2D62" w:rsidRDefault="001F2D62" w:rsidP="001F2D62">
      <w:pPr>
        <w:jc w:val="center"/>
        <w:rPr>
          <w:rFonts w:ascii="Times New Roman" w:hAnsi="Times New Roman" w:cs="Times New Roman"/>
        </w:rPr>
      </w:pPr>
    </w:p>
    <w:p w:rsidR="001F2D62" w:rsidRDefault="001F2D62" w:rsidP="001F2D62">
      <w:pPr>
        <w:jc w:val="center"/>
        <w:rPr>
          <w:rFonts w:ascii="Times New Roman" w:hAnsi="Times New Roman" w:cs="Times New Roman"/>
        </w:rPr>
      </w:pPr>
    </w:p>
    <w:p w:rsidR="001F2D62" w:rsidRDefault="001F2D62" w:rsidP="001F2D62">
      <w:pPr>
        <w:jc w:val="center"/>
        <w:rPr>
          <w:rFonts w:ascii="Times New Roman" w:hAnsi="Times New Roman" w:cs="Times New Roman"/>
        </w:rPr>
      </w:pPr>
    </w:p>
    <w:p w:rsidR="001F2D62" w:rsidRDefault="001F2D62" w:rsidP="001F2D62">
      <w:pPr>
        <w:jc w:val="center"/>
        <w:rPr>
          <w:rFonts w:ascii="Times New Roman" w:hAnsi="Times New Roman" w:cs="Times New Roman"/>
        </w:rPr>
      </w:pPr>
    </w:p>
    <w:p w:rsidR="001F2D62" w:rsidRDefault="001F2D62" w:rsidP="001F2D62">
      <w:pPr>
        <w:jc w:val="center"/>
        <w:rPr>
          <w:rFonts w:ascii="Times New Roman" w:hAnsi="Times New Roman" w:cs="Times New Roman"/>
        </w:rPr>
      </w:pPr>
    </w:p>
    <w:p w:rsidR="001F2D62" w:rsidRDefault="001F2D62" w:rsidP="001F2D62">
      <w:pPr>
        <w:jc w:val="center"/>
        <w:rPr>
          <w:rFonts w:ascii="Times New Roman" w:hAnsi="Times New Roman" w:cs="Times New Roman"/>
        </w:rPr>
      </w:pPr>
    </w:p>
    <w:p w:rsidR="001F2D62" w:rsidRDefault="001F2D62" w:rsidP="001F2D62">
      <w:pPr>
        <w:jc w:val="center"/>
        <w:rPr>
          <w:rFonts w:ascii="Times New Roman" w:hAnsi="Times New Roman" w:cs="Times New Roman"/>
        </w:rPr>
      </w:pPr>
    </w:p>
    <w:p w:rsidR="001F2D62" w:rsidRDefault="001F2D62" w:rsidP="001F2D62">
      <w:pPr>
        <w:jc w:val="right"/>
        <w:rPr>
          <w:rFonts w:ascii="Times New Roman" w:hAnsi="Times New Roman" w:cs="Times New Roman"/>
          <w:sz w:val="32"/>
        </w:rPr>
      </w:pPr>
      <w:r w:rsidRPr="004D223B">
        <w:rPr>
          <w:rFonts w:ascii="Times New Roman" w:hAnsi="Times New Roman" w:cs="Times New Roman"/>
          <w:sz w:val="32"/>
        </w:rPr>
        <w:t>Petra ŠPETLOVÁ</w:t>
      </w:r>
    </w:p>
    <w:p w:rsidR="001F2D62" w:rsidRDefault="001F2D62" w:rsidP="001F2D62">
      <w:pPr>
        <w:jc w:val="right"/>
        <w:rPr>
          <w:rFonts w:ascii="Times New Roman" w:hAnsi="Times New Roman" w:cs="Times New Roman"/>
          <w:sz w:val="28"/>
        </w:rPr>
      </w:pPr>
      <w:r w:rsidRPr="004D223B">
        <w:rPr>
          <w:rFonts w:ascii="Times New Roman" w:hAnsi="Times New Roman" w:cs="Times New Roman"/>
          <w:sz w:val="28"/>
        </w:rPr>
        <w:t>Studijní obor U1ST</w:t>
      </w:r>
    </w:p>
    <w:p w:rsidR="001F2D62" w:rsidRDefault="001F2D62" w:rsidP="001F2D62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ročník, 1. skupina</w:t>
      </w:r>
    </w:p>
    <w:p w:rsidR="001F2D62" w:rsidRDefault="00BA7C1A" w:rsidP="001F2D62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="001F2D62">
        <w:rPr>
          <w:rFonts w:ascii="Times New Roman" w:hAnsi="Times New Roman" w:cs="Times New Roman"/>
          <w:sz w:val="28"/>
        </w:rPr>
        <w:t>. 10. 2016</w:t>
      </w:r>
    </w:p>
    <w:p w:rsidR="002A5AAC" w:rsidRPr="004F5634" w:rsidRDefault="008A5A09">
      <w:pPr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A. CHARAKTERISTIKA</w:t>
      </w:r>
      <w:r w:rsidR="004F5634">
        <w:rPr>
          <w:b/>
          <w:sz w:val="30"/>
          <w:szCs w:val="30"/>
        </w:rPr>
        <w:t xml:space="preserve"> VYUČOVACÍ HODIN</w:t>
      </w:r>
      <w:r>
        <w:rPr>
          <w:b/>
          <w:sz w:val="30"/>
          <w:szCs w:val="30"/>
        </w:rPr>
        <w:t>Y</w:t>
      </w:r>
    </w:p>
    <w:tbl>
      <w:tblPr>
        <w:tblStyle w:val="Mkatabulky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4F5634" w:rsidTr="000465E7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:rsidR="004F5634" w:rsidRPr="004F5634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Vzdělávací oblast:</w:t>
            </w:r>
            <w:r w:rsidRPr="004F5634">
              <w:rPr>
                <w:sz w:val="26"/>
                <w:szCs w:val="26"/>
              </w:rPr>
              <w:t xml:space="preserve"> Jazyk a jazyková komunikace</w:t>
            </w:r>
          </w:p>
          <w:p w:rsidR="004F5634" w:rsidRPr="004F5634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Vzdělávací obor:</w:t>
            </w:r>
            <w:r w:rsidRPr="004F5634">
              <w:rPr>
                <w:sz w:val="26"/>
                <w:szCs w:val="26"/>
              </w:rPr>
              <w:t xml:space="preserve"> Český jazyk a literatura – Jazyková výchova</w:t>
            </w:r>
          </w:p>
          <w:p w:rsidR="004F5634" w:rsidRPr="004F5634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Tematický okruh:</w:t>
            </w:r>
            <w:r w:rsidRPr="004F5634">
              <w:rPr>
                <w:sz w:val="26"/>
                <w:szCs w:val="26"/>
              </w:rPr>
              <w:t xml:space="preserve"> </w:t>
            </w:r>
            <w:r w:rsidR="007751C2">
              <w:rPr>
                <w:sz w:val="26"/>
                <w:szCs w:val="26"/>
              </w:rPr>
              <w:t>Tvarosloví</w:t>
            </w:r>
          </w:p>
          <w:p w:rsidR="004F5634" w:rsidRPr="004F5634" w:rsidRDefault="004F5634" w:rsidP="001F2D62">
            <w:pPr>
              <w:pStyle w:val="Bezmezer"/>
              <w:spacing w:line="360" w:lineRule="auto"/>
            </w:pPr>
            <w:r w:rsidRPr="004F5634">
              <w:rPr>
                <w:b/>
                <w:sz w:val="26"/>
                <w:szCs w:val="26"/>
              </w:rPr>
              <w:t>Učivo:</w:t>
            </w:r>
            <w:r w:rsidRPr="004F5634">
              <w:rPr>
                <w:sz w:val="26"/>
                <w:szCs w:val="26"/>
              </w:rPr>
              <w:t xml:space="preserve"> </w:t>
            </w:r>
            <w:r w:rsidR="001F2D62">
              <w:rPr>
                <w:sz w:val="26"/>
                <w:szCs w:val="26"/>
              </w:rPr>
              <w:t>Zájmena</w:t>
            </w:r>
          </w:p>
        </w:tc>
      </w:tr>
      <w:tr w:rsidR="004F5634" w:rsidTr="004F5634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:rsidR="004F5634" w:rsidRDefault="004F5634" w:rsidP="004F5634">
            <w:pPr>
              <w:pStyle w:val="Bezmezer"/>
              <w:spacing w:line="360" w:lineRule="auto"/>
            </w:pPr>
            <w:r w:rsidRPr="002A5AAC">
              <w:rPr>
                <w:b/>
              </w:rPr>
              <w:t>Období:</w:t>
            </w:r>
            <w:r>
              <w:t xml:space="preserve"> </w:t>
            </w:r>
            <w:r w:rsidR="001F2D62">
              <w:t xml:space="preserve"> </w:t>
            </w:r>
            <w:r>
              <w:t>1.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 w:rsidRPr="002A5AAC">
              <w:rPr>
                <w:b/>
              </w:rPr>
              <w:t>Ročník:</w:t>
            </w:r>
            <w:r>
              <w:t xml:space="preserve"> </w:t>
            </w:r>
            <w:r w:rsidR="001F2D62">
              <w:t xml:space="preserve"> 3.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 w:rsidRPr="002A5AAC">
              <w:rPr>
                <w:b/>
              </w:rPr>
              <w:t>Časová dotace:</w:t>
            </w:r>
            <w:r>
              <w:t xml:space="preserve"> </w:t>
            </w:r>
            <w:r w:rsidR="001F2D62">
              <w:t xml:space="preserve"> </w:t>
            </w:r>
            <w:r>
              <w:t>45 minut</w:t>
            </w:r>
          </w:p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  <w:r w:rsidRPr="002A5AAC">
              <w:rPr>
                <w:b/>
              </w:rPr>
              <w:t>Počet žáků:</w:t>
            </w:r>
            <w:r>
              <w:t xml:space="preserve"> </w:t>
            </w:r>
            <w:r w:rsidR="001F2D62">
              <w:t xml:space="preserve"> 20</w:t>
            </w:r>
          </w:p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Typ vyučovací hodiny: </w:t>
            </w:r>
            <w:r w:rsidR="001F2D62">
              <w:rPr>
                <w:b/>
              </w:rPr>
              <w:t xml:space="preserve"> </w:t>
            </w:r>
            <w:r>
              <w:t>Vyvození nového učiva</w:t>
            </w:r>
          </w:p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>Cíle vyučovací hodiny:</w:t>
            </w:r>
            <w:r>
              <w:t xml:space="preserve"> </w:t>
            </w:r>
            <w:r w:rsidR="001F2D62">
              <w:t xml:space="preserve"> Seznámení se s novým slovním druhem</w:t>
            </w:r>
          </w:p>
          <w:p w:rsidR="004F5634" w:rsidRDefault="004F5634" w:rsidP="004F5634">
            <w:pPr>
              <w:pStyle w:val="Bezmezer"/>
              <w:spacing w:line="360" w:lineRule="auto"/>
            </w:pPr>
          </w:p>
          <w:p w:rsidR="004F5634" w:rsidRPr="008431ED" w:rsidRDefault="004F5634" w:rsidP="004F5634">
            <w:pPr>
              <w:pStyle w:val="Bezmezer"/>
              <w:spacing w:line="360" w:lineRule="auto"/>
              <w:rPr>
                <w:b/>
              </w:rPr>
            </w:pPr>
            <w:r w:rsidRPr="008431ED">
              <w:rPr>
                <w:b/>
              </w:rPr>
              <w:t>Klíčové kompetence:</w:t>
            </w:r>
          </w:p>
          <w:p w:rsidR="004F5634" w:rsidRPr="008431ED" w:rsidRDefault="004F5634" w:rsidP="004F5634">
            <w:pPr>
              <w:pStyle w:val="Bezmezer"/>
              <w:spacing w:line="360" w:lineRule="auto"/>
            </w:pPr>
            <w:r w:rsidRPr="008431ED">
              <w:rPr>
                <w:b/>
              </w:rPr>
              <w:t xml:space="preserve">~ k učení: </w:t>
            </w:r>
            <w:r w:rsidRPr="008431ED">
              <w:t>operuje s obecně užívanými termíny, uvádí věci do souvislostí</w:t>
            </w:r>
          </w:p>
          <w:p w:rsidR="004F5634" w:rsidRPr="008431ED" w:rsidRDefault="004F5634" w:rsidP="004F5634">
            <w:pPr>
              <w:pStyle w:val="Bezmezer"/>
              <w:spacing w:line="360" w:lineRule="auto"/>
            </w:pPr>
            <w:r w:rsidRPr="008431ED">
              <w:rPr>
                <w:b/>
              </w:rPr>
              <w:t xml:space="preserve">~ k řešení problémů: </w:t>
            </w:r>
            <w:r w:rsidRPr="008431ED">
              <w:t>vnímá nejrůznější problémové situace ve škole i mimo ni, rozpozná a pochopí problém, přemýšlí o nesrovnalostech a jejich příčinách, promyslí a naplánuje způsob řešení problému a využívá k tomu vlastního úsudku a zkušeností</w:t>
            </w:r>
          </w:p>
          <w:p w:rsidR="004F5634" w:rsidRPr="008431ED" w:rsidRDefault="004F5634" w:rsidP="004F5634">
            <w:pPr>
              <w:pStyle w:val="Bezmezer"/>
              <w:spacing w:line="360" w:lineRule="auto"/>
            </w:pPr>
            <w:r w:rsidRPr="008431ED">
              <w:rPr>
                <w:b/>
              </w:rPr>
              <w:t xml:space="preserve">~ komunikativní: </w:t>
            </w:r>
            <w:r w:rsidRPr="008431ED">
              <w:t>formuluje a vyjadřuje své myšlenky a názory, vyjadřuje se výstižně</w:t>
            </w:r>
          </w:p>
          <w:p w:rsidR="004F5634" w:rsidRPr="008431ED" w:rsidRDefault="004F5634" w:rsidP="004F5634">
            <w:pPr>
              <w:pStyle w:val="Bezmezer"/>
              <w:spacing w:line="360" w:lineRule="auto"/>
            </w:pPr>
            <w:r w:rsidRPr="008431ED">
              <w:rPr>
                <w:b/>
              </w:rPr>
              <w:t xml:space="preserve">~ sociální a personální: </w:t>
            </w:r>
            <w:r w:rsidRPr="008431ED">
              <w:t>vytváří si pozitivní představu o sobě samém, která podporuje jeho sebedůvěru a samostatný rozvoj</w:t>
            </w:r>
          </w:p>
          <w:p w:rsidR="004F5634" w:rsidRPr="00B66B2D" w:rsidRDefault="004F5634" w:rsidP="004F5634">
            <w:pPr>
              <w:pStyle w:val="Bezmezer"/>
              <w:spacing w:line="360" w:lineRule="auto"/>
            </w:pPr>
          </w:p>
          <w:p w:rsidR="004F5634" w:rsidRPr="0094131A" w:rsidRDefault="004F5634" w:rsidP="004F5634">
            <w:pPr>
              <w:pStyle w:val="Bezmezer"/>
              <w:spacing w:line="360" w:lineRule="auto"/>
            </w:pPr>
            <w:r w:rsidRPr="0094131A">
              <w:rPr>
                <w:b/>
              </w:rPr>
              <w:t>Výukové metody:</w:t>
            </w:r>
            <w:r w:rsidR="001F2D62" w:rsidRPr="0094131A">
              <w:rPr>
                <w:b/>
              </w:rPr>
              <w:t xml:space="preserve"> </w:t>
            </w:r>
            <w:r w:rsidRPr="0094131A">
              <w:t>metody slovní (motivační rozhovor, vysvětlování, prá</w:t>
            </w:r>
            <w:r w:rsidR="00724604" w:rsidRPr="0094131A">
              <w:t xml:space="preserve">ce s textem) metody </w:t>
            </w:r>
            <w:proofErr w:type="spellStart"/>
            <w:r w:rsidR="00724604" w:rsidRPr="0094131A">
              <w:t>dovednostně</w:t>
            </w:r>
            <w:proofErr w:type="spellEnd"/>
            <w:r w:rsidR="00724604" w:rsidRPr="0094131A">
              <w:t>-</w:t>
            </w:r>
            <w:r w:rsidRPr="0094131A">
              <w:t>praktické (manipulování), metody řešení problémů (kladení problémových otázek)</w:t>
            </w:r>
          </w:p>
          <w:p w:rsidR="004F5634" w:rsidRPr="001F2D62" w:rsidRDefault="004F5634" w:rsidP="004F5634">
            <w:pPr>
              <w:pStyle w:val="Bezmezer"/>
              <w:spacing w:line="360" w:lineRule="auto"/>
              <w:rPr>
                <w:color w:val="FF0000"/>
              </w:rPr>
            </w:pPr>
          </w:p>
          <w:p w:rsidR="004F5634" w:rsidRPr="00724604" w:rsidRDefault="004F5634" w:rsidP="004F5634">
            <w:pPr>
              <w:pStyle w:val="Bezmezer"/>
              <w:spacing w:line="360" w:lineRule="auto"/>
            </w:pPr>
            <w:r w:rsidRPr="00724604">
              <w:rPr>
                <w:b/>
              </w:rPr>
              <w:t>Organizační formy výuky:</w:t>
            </w:r>
            <w:r w:rsidR="001F2D62" w:rsidRPr="00724604">
              <w:rPr>
                <w:b/>
              </w:rPr>
              <w:t xml:space="preserve"> </w:t>
            </w:r>
            <w:r w:rsidRPr="00724604">
              <w:t>fro</w:t>
            </w:r>
            <w:r w:rsidR="00724604" w:rsidRPr="00724604">
              <w:t>ntální výuka, práce ve dvojicích, práce ve skupinkách</w:t>
            </w:r>
          </w:p>
          <w:p w:rsidR="004F5634" w:rsidRPr="001F2D62" w:rsidRDefault="004F5634" w:rsidP="004F5634">
            <w:pPr>
              <w:pStyle w:val="Bezmezer"/>
              <w:spacing w:line="360" w:lineRule="auto"/>
              <w:rPr>
                <w:color w:val="FF0000"/>
              </w:rPr>
            </w:pPr>
          </w:p>
          <w:p w:rsidR="004F5634" w:rsidRPr="001F2D62" w:rsidRDefault="004F5634" w:rsidP="004F5634">
            <w:pPr>
              <w:pStyle w:val="Bezmezer"/>
              <w:spacing w:line="360" w:lineRule="auto"/>
              <w:rPr>
                <w:color w:val="FF0000"/>
              </w:rPr>
            </w:pPr>
            <w:r w:rsidRPr="00724604">
              <w:rPr>
                <w:b/>
              </w:rPr>
              <w:t>Učební pomůcky:</w:t>
            </w:r>
            <w:r w:rsidRPr="00724604">
              <w:t xml:space="preserve"> </w:t>
            </w:r>
            <w:r w:rsidR="00724604">
              <w:t>příběh</w:t>
            </w:r>
            <w:r w:rsidR="00E5021D">
              <w:t xml:space="preserve"> o zájmenech</w:t>
            </w:r>
            <w:r w:rsidR="00724604">
              <w:t>, básnička</w:t>
            </w:r>
            <w:r w:rsidR="00E5021D">
              <w:t xml:space="preserve"> od J. Žáčka</w:t>
            </w:r>
            <w:r w:rsidR="00724604">
              <w:t xml:space="preserve">, obrázky, </w:t>
            </w:r>
            <w:r w:rsidRPr="00724604">
              <w:t>pracovní list</w:t>
            </w:r>
            <w:r w:rsidR="00425428" w:rsidRPr="00724604">
              <w:t>,</w:t>
            </w:r>
            <w:r w:rsidR="00425428" w:rsidRPr="001F2D62">
              <w:rPr>
                <w:color w:val="FF0000"/>
              </w:rPr>
              <w:t xml:space="preserve"> </w:t>
            </w:r>
            <w:r w:rsidR="00425428" w:rsidRPr="00724604">
              <w:t>psací potřeby</w:t>
            </w:r>
            <w:r w:rsidR="003779FF" w:rsidRPr="00724604">
              <w:t>,</w:t>
            </w:r>
            <w:r w:rsidR="003779FF" w:rsidRPr="001F2D62">
              <w:rPr>
                <w:color w:val="FF0000"/>
              </w:rPr>
              <w:t xml:space="preserve"> </w:t>
            </w:r>
            <w:r w:rsidR="003779FF" w:rsidRPr="00724604">
              <w:t>tabule</w:t>
            </w:r>
          </w:p>
          <w:p w:rsidR="004F5634" w:rsidRPr="002A5AAC" w:rsidRDefault="004F5634" w:rsidP="002A5AAC">
            <w:pPr>
              <w:pStyle w:val="Bezmezer"/>
              <w:rPr>
                <w:b/>
              </w:rPr>
            </w:pPr>
          </w:p>
        </w:tc>
      </w:tr>
    </w:tbl>
    <w:p w:rsidR="002A5AAC" w:rsidRDefault="002A5AAC" w:rsidP="002A5AAC">
      <w:pPr>
        <w:pStyle w:val="Bezmezer"/>
        <w:rPr>
          <w:b/>
        </w:rPr>
      </w:pPr>
    </w:p>
    <w:p w:rsidR="004F5634" w:rsidRPr="00096AE5" w:rsidRDefault="004F5634" w:rsidP="004F5634">
      <w:pPr>
        <w:rPr>
          <w:b/>
          <w:sz w:val="30"/>
          <w:szCs w:val="30"/>
        </w:rPr>
      </w:pPr>
      <w:r>
        <w:rPr>
          <w:b/>
        </w:rPr>
        <w:br w:type="column"/>
      </w:r>
      <w:r w:rsidR="008A5A09" w:rsidRPr="00096AE5">
        <w:rPr>
          <w:b/>
          <w:sz w:val="30"/>
          <w:szCs w:val="30"/>
        </w:rPr>
        <w:lastRenderedPageBreak/>
        <w:t>B. S</w:t>
      </w:r>
      <w:r w:rsidRPr="00096AE5">
        <w:rPr>
          <w:b/>
          <w:sz w:val="30"/>
          <w:szCs w:val="30"/>
        </w:rPr>
        <w:t>TRUKTURA VYUČOVACÍ HODINY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300"/>
      </w:tblGrid>
      <w:tr w:rsidR="00720F2D" w:rsidTr="00425428">
        <w:trPr>
          <w:trHeight w:val="454"/>
        </w:trPr>
        <w:tc>
          <w:tcPr>
            <w:tcW w:w="9212" w:type="dxa"/>
            <w:gridSpan w:val="3"/>
            <w:shd w:val="clear" w:color="auto" w:fill="000000" w:themeFill="text1"/>
            <w:vAlign w:val="center"/>
          </w:tcPr>
          <w:p w:rsidR="00720F2D" w:rsidRPr="00425428" w:rsidRDefault="00720F2D" w:rsidP="00425428">
            <w:pPr>
              <w:rPr>
                <w:b/>
                <w:sz w:val="26"/>
                <w:szCs w:val="26"/>
              </w:rPr>
            </w:pPr>
            <w:r w:rsidRPr="00425428">
              <w:rPr>
                <w:b/>
                <w:sz w:val="26"/>
                <w:szCs w:val="26"/>
              </w:rPr>
              <w:t>I. ÚVODNÍ ČÁST</w:t>
            </w:r>
          </w:p>
        </w:tc>
      </w:tr>
      <w:tr w:rsidR="00425428" w:rsidTr="00425428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425428" w:rsidRPr="00361A1D" w:rsidRDefault="00425428" w:rsidP="00425428">
            <w:pPr>
              <w:rPr>
                <w:b/>
              </w:rPr>
            </w:pPr>
            <w:r>
              <w:rPr>
                <w:b/>
              </w:rPr>
              <w:t>ORGANIZAČNÍ ČÁST</w:t>
            </w:r>
          </w:p>
        </w:tc>
      </w:tr>
      <w:tr w:rsidR="00425428" w:rsidTr="005953C3">
        <w:tc>
          <w:tcPr>
            <w:tcW w:w="675" w:type="dxa"/>
          </w:tcPr>
          <w:p w:rsidR="00425428" w:rsidRDefault="00F136D6" w:rsidP="005953C3">
            <w:r>
              <w:t>1</w:t>
            </w:r>
            <w:r w:rsidR="00425428">
              <w:t>´</w:t>
            </w:r>
          </w:p>
        </w:tc>
        <w:tc>
          <w:tcPr>
            <w:tcW w:w="6237" w:type="dxa"/>
          </w:tcPr>
          <w:p w:rsidR="00425428" w:rsidRDefault="00425428" w:rsidP="00425428">
            <w:pPr>
              <w:pStyle w:val="Odstavecseseznamem"/>
              <w:numPr>
                <w:ilvl w:val="0"/>
                <w:numId w:val="2"/>
              </w:numPr>
              <w:ind w:left="318" w:hanging="318"/>
              <w:rPr>
                <w:b/>
              </w:rPr>
            </w:pPr>
            <w:r>
              <w:rPr>
                <w:b/>
              </w:rPr>
              <w:t>Přivítání dětí</w:t>
            </w:r>
          </w:p>
          <w:p w:rsidR="00425428" w:rsidRDefault="00425428" w:rsidP="00425428">
            <w:pPr>
              <w:pStyle w:val="Odstavecseseznamem"/>
              <w:numPr>
                <w:ilvl w:val="0"/>
                <w:numId w:val="2"/>
              </w:numPr>
              <w:ind w:left="318" w:hanging="318"/>
              <w:rPr>
                <w:b/>
              </w:rPr>
            </w:pPr>
            <w:r>
              <w:rPr>
                <w:b/>
              </w:rPr>
              <w:t>Zápis do třídní knihy</w:t>
            </w:r>
          </w:p>
          <w:p w:rsidR="00172E80" w:rsidRPr="00720F2D" w:rsidRDefault="00172E80" w:rsidP="00172E80">
            <w:pPr>
              <w:pStyle w:val="Odstavecseseznamem"/>
              <w:ind w:left="318"/>
              <w:rPr>
                <w:b/>
              </w:rPr>
            </w:pPr>
          </w:p>
        </w:tc>
        <w:tc>
          <w:tcPr>
            <w:tcW w:w="2300" w:type="dxa"/>
          </w:tcPr>
          <w:p w:rsidR="00425428" w:rsidRDefault="00425428" w:rsidP="005953C3"/>
        </w:tc>
      </w:tr>
      <w:tr w:rsidR="00425428" w:rsidRPr="00361A1D" w:rsidTr="005953C3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425428" w:rsidRPr="00361A1D" w:rsidRDefault="00425428" w:rsidP="005953C3">
            <w:pPr>
              <w:rPr>
                <w:b/>
              </w:rPr>
            </w:pPr>
            <w:r>
              <w:rPr>
                <w:b/>
              </w:rPr>
              <w:t>MOTIVACE</w:t>
            </w:r>
          </w:p>
        </w:tc>
      </w:tr>
      <w:tr w:rsidR="00CA7D05" w:rsidTr="00720F2D">
        <w:tc>
          <w:tcPr>
            <w:tcW w:w="675" w:type="dxa"/>
          </w:tcPr>
          <w:p w:rsidR="00CA7D05" w:rsidRDefault="00FD62EE">
            <w:r>
              <w:t>4</w:t>
            </w:r>
            <w:r w:rsidR="00CA7D05">
              <w:t>´</w:t>
            </w:r>
          </w:p>
        </w:tc>
        <w:tc>
          <w:tcPr>
            <w:tcW w:w="6237" w:type="dxa"/>
          </w:tcPr>
          <w:p w:rsidR="00CA7D05" w:rsidRPr="00720F2D" w:rsidRDefault="00425428" w:rsidP="00CA7D05">
            <w:pPr>
              <w:pStyle w:val="Odstavecseseznamem"/>
              <w:numPr>
                <w:ilvl w:val="0"/>
                <w:numId w:val="2"/>
              </w:numPr>
              <w:ind w:left="318" w:hanging="318"/>
              <w:rPr>
                <w:b/>
                <w:i/>
              </w:rPr>
            </w:pPr>
            <w:r>
              <w:rPr>
                <w:b/>
              </w:rPr>
              <w:t>MOTIVA</w:t>
            </w:r>
            <w:r w:rsidR="001508ED">
              <w:rPr>
                <w:b/>
              </w:rPr>
              <w:t>ČNÍ</w:t>
            </w:r>
            <w:r w:rsidR="00CA7D05" w:rsidRPr="00720F2D">
              <w:rPr>
                <w:b/>
              </w:rPr>
              <w:t xml:space="preserve"> ROZHOVOR: </w:t>
            </w:r>
            <w:r w:rsidR="00096AE5">
              <w:rPr>
                <w:b/>
                <w:i/>
              </w:rPr>
              <w:t xml:space="preserve">Co viděly děti za pohádky. </w:t>
            </w:r>
          </w:p>
          <w:p w:rsidR="00CA7D05" w:rsidRPr="00720F2D" w:rsidRDefault="00CA7D05" w:rsidP="00653651">
            <w:pPr>
              <w:pStyle w:val="Odstavecseseznamem"/>
              <w:numPr>
                <w:ilvl w:val="0"/>
                <w:numId w:val="9"/>
              </w:numPr>
              <w:ind w:left="885" w:hanging="284"/>
            </w:pPr>
            <w:r w:rsidRPr="00720F2D">
              <w:rPr>
                <w:i/>
              </w:rPr>
              <w:t>Co jste dělali o víkendu?</w:t>
            </w:r>
            <w:r>
              <w:t xml:space="preserve"> (ocenit vhodné aktivity)</w:t>
            </w:r>
          </w:p>
          <w:p w:rsidR="00CA7D05" w:rsidRPr="00720F2D" w:rsidRDefault="00096AE5" w:rsidP="00653651">
            <w:pPr>
              <w:pStyle w:val="Odstavecseseznamem"/>
              <w:numPr>
                <w:ilvl w:val="0"/>
                <w:numId w:val="9"/>
              </w:numPr>
              <w:ind w:left="885" w:hanging="284"/>
              <w:rPr>
                <w:i/>
              </w:rPr>
            </w:pPr>
            <w:r>
              <w:rPr>
                <w:i/>
              </w:rPr>
              <w:t>Díval se někdo na nějakou pohádku?</w:t>
            </w:r>
          </w:p>
          <w:p w:rsidR="00CA7D05" w:rsidRPr="00720F2D" w:rsidRDefault="00096AE5" w:rsidP="00653651">
            <w:pPr>
              <w:pStyle w:val="Odstavecseseznamem"/>
              <w:numPr>
                <w:ilvl w:val="0"/>
                <w:numId w:val="9"/>
              </w:numPr>
              <w:ind w:left="885" w:hanging="284"/>
              <w:rPr>
                <w:i/>
              </w:rPr>
            </w:pPr>
            <w:r>
              <w:rPr>
                <w:i/>
              </w:rPr>
              <w:t>Jakou pohádku jste viděli?</w:t>
            </w:r>
          </w:p>
          <w:p w:rsidR="00CA7D05" w:rsidRPr="00720F2D" w:rsidRDefault="00096AE5" w:rsidP="00653651">
            <w:pPr>
              <w:pStyle w:val="Odstavecseseznamem"/>
              <w:numPr>
                <w:ilvl w:val="0"/>
                <w:numId w:val="9"/>
              </w:numPr>
              <w:ind w:left="885" w:hanging="284"/>
              <w:rPr>
                <w:i/>
              </w:rPr>
            </w:pPr>
            <w:r>
              <w:rPr>
                <w:i/>
              </w:rPr>
              <w:t xml:space="preserve">Viděli jste TU pohádku o TOM </w:t>
            </w:r>
            <w:proofErr w:type="spellStart"/>
            <w:r>
              <w:rPr>
                <w:i/>
              </w:rPr>
              <w:t>sněhuláčkovi</w:t>
            </w:r>
            <w:proofErr w:type="spellEnd"/>
            <w:r>
              <w:rPr>
                <w:i/>
              </w:rPr>
              <w:t>, CO se jmenuje Olaf?</w:t>
            </w:r>
          </w:p>
          <w:p w:rsidR="00CA7D05" w:rsidRDefault="00096AE5" w:rsidP="00653651">
            <w:pPr>
              <w:pStyle w:val="Odstavecseseznamem"/>
              <w:numPr>
                <w:ilvl w:val="0"/>
                <w:numId w:val="9"/>
              </w:numPr>
              <w:ind w:left="885" w:hanging="284"/>
              <w:rPr>
                <w:i/>
              </w:rPr>
            </w:pPr>
            <w:r>
              <w:rPr>
                <w:i/>
              </w:rPr>
              <w:t xml:space="preserve">CO </w:t>
            </w:r>
            <w:r w:rsidR="00DE328D">
              <w:rPr>
                <w:i/>
              </w:rPr>
              <w:t>tam</w:t>
            </w:r>
            <w:r>
              <w:rPr>
                <w:i/>
              </w:rPr>
              <w:t xml:space="preserve"> ještě bylo za postavy?</w:t>
            </w:r>
          </w:p>
          <w:p w:rsidR="00096AE5" w:rsidRDefault="00096AE5" w:rsidP="00653651">
            <w:pPr>
              <w:pStyle w:val="Odstavecseseznamem"/>
              <w:numPr>
                <w:ilvl w:val="0"/>
                <w:numId w:val="9"/>
              </w:numPr>
              <w:ind w:left="885" w:hanging="284"/>
              <w:rPr>
                <w:i/>
              </w:rPr>
            </w:pPr>
            <w:r>
              <w:rPr>
                <w:i/>
              </w:rPr>
              <w:t xml:space="preserve">Je </w:t>
            </w:r>
            <w:r w:rsidR="00DE328D">
              <w:rPr>
                <w:i/>
              </w:rPr>
              <w:t>tam</w:t>
            </w:r>
            <w:r>
              <w:rPr>
                <w:i/>
              </w:rPr>
              <w:t xml:space="preserve"> TA holčička, CO umí kouzlit? </w:t>
            </w:r>
          </w:p>
          <w:p w:rsidR="00E30C4B" w:rsidRPr="00720F2D" w:rsidRDefault="00096AE5" w:rsidP="00653651">
            <w:pPr>
              <w:pStyle w:val="Odstavecseseznamem"/>
              <w:numPr>
                <w:ilvl w:val="0"/>
                <w:numId w:val="9"/>
              </w:numPr>
              <w:ind w:left="885" w:hanging="284"/>
              <w:rPr>
                <w:i/>
              </w:rPr>
            </w:pPr>
            <w:r>
              <w:rPr>
                <w:i/>
              </w:rPr>
              <w:t xml:space="preserve">KDO ví, jak se TA holčička jmenuje? </w:t>
            </w:r>
            <w:r w:rsidR="00754E32">
              <w:rPr>
                <w:i/>
              </w:rPr>
              <w:t>TA CO měla TEN copánek</w:t>
            </w:r>
            <w:r>
              <w:rPr>
                <w:i/>
              </w:rPr>
              <w:t>?</w:t>
            </w:r>
          </w:p>
          <w:p w:rsidR="00CA7D05" w:rsidRPr="00172E80" w:rsidRDefault="00096AE5" w:rsidP="00172E80">
            <w:pPr>
              <w:pStyle w:val="Odstavecseseznamem"/>
              <w:numPr>
                <w:ilvl w:val="0"/>
                <w:numId w:val="9"/>
              </w:numPr>
              <w:ind w:left="885" w:hanging="284"/>
              <w:rPr>
                <w:b/>
              </w:rPr>
            </w:pPr>
            <w:r>
              <w:rPr>
                <w:i/>
              </w:rPr>
              <w:t xml:space="preserve">Líbila se VÁM TA pohádka? </w:t>
            </w:r>
          </w:p>
          <w:p w:rsidR="00172E80" w:rsidRPr="00720F2D" w:rsidRDefault="00172E80" w:rsidP="00172E80">
            <w:pPr>
              <w:pStyle w:val="Odstavecseseznamem"/>
              <w:ind w:left="885"/>
              <w:rPr>
                <w:b/>
              </w:rPr>
            </w:pPr>
          </w:p>
        </w:tc>
        <w:tc>
          <w:tcPr>
            <w:tcW w:w="2300" w:type="dxa"/>
          </w:tcPr>
          <w:p w:rsidR="00CA7D05" w:rsidRDefault="00096AE5">
            <w:r>
              <w:t xml:space="preserve">Během rozhovoru se snažíme do všech vět přidávat zájmena </w:t>
            </w:r>
            <w:r>
              <w:br/>
              <w:t xml:space="preserve">a dávat na ně důraz – např.: „Co </w:t>
            </w:r>
            <w:r w:rsidRPr="00096AE5">
              <w:t>ty</w:t>
            </w:r>
            <w:r>
              <w:t>, Aničko?“ „A ty, Pavlíku?“</w:t>
            </w:r>
          </w:p>
          <w:p w:rsidR="00176090" w:rsidRDefault="00176090">
            <w:r>
              <w:t>Na děti také ukazujeme.</w:t>
            </w:r>
          </w:p>
        </w:tc>
      </w:tr>
      <w:tr w:rsidR="00720F2D" w:rsidTr="00425428">
        <w:trPr>
          <w:trHeight w:val="454"/>
        </w:trPr>
        <w:tc>
          <w:tcPr>
            <w:tcW w:w="9212" w:type="dxa"/>
            <w:gridSpan w:val="3"/>
            <w:shd w:val="clear" w:color="auto" w:fill="000000" w:themeFill="text1"/>
            <w:vAlign w:val="center"/>
          </w:tcPr>
          <w:p w:rsidR="00720F2D" w:rsidRPr="00425428" w:rsidRDefault="00720F2D" w:rsidP="00425428">
            <w:pPr>
              <w:rPr>
                <w:b/>
                <w:sz w:val="26"/>
                <w:szCs w:val="26"/>
              </w:rPr>
            </w:pPr>
            <w:r w:rsidRPr="00425428">
              <w:rPr>
                <w:b/>
                <w:sz w:val="26"/>
                <w:szCs w:val="26"/>
              </w:rPr>
              <w:t>II. HLAVNÍ ČÁST</w:t>
            </w:r>
          </w:p>
        </w:tc>
      </w:tr>
      <w:tr w:rsidR="00425428" w:rsidTr="006E6339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425428" w:rsidRDefault="00425428" w:rsidP="00425428">
            <w:r>
              <w:rPr>
                <w:b/>
              </w:rPr>
              <w:t>VYVOZENÍ NOVÉHO UČIVA</w:t>
            </w:r>
          </w:p>
        </w:tc>
      </w:tr>
      <w:tr w:rsidR="00720F2D" w:rsidTr="00720F2D">
        <w:tc>
          <w:tcPr>
            <w:tcW w:w="675" w:type="dxa"/>
          </w:tcPr>
          <w:p w:rsidR="00720F2D" w:rsidRDefault="00653651">
            <w:r>
              <w:t>1</w:t>
            </w:r>
            <w:r w:rsidR="00720F2D">
              <w:t>´</w:t>
            </w:r>
          </w:p>
          <w:p w:rsidR="00CA7D05" w:rsidRDefault="00CA7D05"/>
          <w:p w:rsidR="00CA7D05" w:rsidRDefault="00CA7D05"/>
          <w:p w:rsidR="00CA7D05" w:rsidRDefault="00CA7D05"/>
        </w:tc>
        <w:tc>
          <w:tcPr>
            <w:tcW w:w="6237" w:type="dxa"/>
          </w:tcPr>
          <w:p w:rsidR="00E92CF6" w:rsidRPr="00E92CF6" w:rsidRDefault="00E92CF6" w:rsidP="00EF1D34">
            <w:pPr>
              <w:pStyle w:val="Odstavecseseznamem"/>
              <w:numPr>
                <w:ilvl w:val="0"/>
                <w:numId w:val="2"/>
              </w:numPr>
              <w:ind w:left="318" w:hanging="284"/>
            </w:pPr>
            <w:r>
              <w:rPr>
                <w:b/>
              </w:rPr>
              <w:t>ŘÍZENÝ ROZHOVOR:</w:t>
            </w:r>
          </w:p>
          <w:p w:rsidR="00E92CF6" w:rsidRPr="00E92CF6" w:rsidRDefault="00E92CF6" w:rsidP="00E92CF6">
            <w:pPr>
              <w:pStyle w:val="Odstavecseseznamem"/>
              <w:numPr>
                <w:ilvl w:val="0"/>
                <w:numId w:val="10"/>
              </w:numPr>
              <w:ind w:left="885" w:hanging="284"/>
              <w:rPr>
                <w:i/>
              </w:rPr>
            </w:pPr>
            <w:r w:rsidRPr="00E92CF6">
              <w:rPr>
                <w:i/>
              </w:rPr>
              <w:t>Všiml si někdo, jak podivně jsem dnes mluvila?</w:t>
            </w:r>
          </w:p>
          <w:p w:rsidR="00E92CF6" w:rsidRPr="00E92CF6" w:rsidRDefault="00E92CF6" w:rsidP="00E92CF6">
            <w:pPr>
              <w:pStyle w:val="Odstavecseseznamem"/>
              <w:numPr>
                <w:ilvl w:val="0"/>
                <w:numId w:val="10"/>
              </w:numPr>
              <w:ind w:left="885" w:hanging="284"/>
              <w:rPr>
                <w:i/>
              </w:rPr>
            </w:pPr>
            <w:r w:rsidRPr="00E92CF6">
              <w:rPr>
                <w:i/>
              </w:rPr>
              <w:t>Na co jsem dávala důraz?</w:t>
            </w:r>
          </w:p>
          <w:p w:rsidR="00E92CF6" w:rsidRPr="00653651" w:rsidRDefault="00E92CF6" w:rsidP="00E92CF6">
            <w:pPr>
              <w:pStyle w:val="Odstavecseseznamem"/>
              <w:ind w:left="885"/>
            </w:pPr>
            <w:r>
              <w:t xml:space="preserve">• Děti vyjmenovávají slova – TEN, TA, TY a další. </w:t>
            </w:r>
          </w:p>
          <w:p w:rsidR="00172E80" w:rsidRPr="00172E80" w:rsidRDefault="00172E80" w:rsidP="00E92CF6">
            <w:pPr>
              <w:pStyle w:val="Odstavecseseznamem"/>
              <w:ind w:left="318"/>
            </w:pPr>
          </w:p>
        </w:tc>
        <w:tc>
          <w:tcPr>
            <w:tcW w:w="2300" w:type="dxa"/>
          </w:tcPr>
          <w:p w:rsidR="00720F2D" w:rsidRDefault="00720F2D"/>
          <w:p w:rsidR="00CA7D05" w:rsidRPr="00047AE6" w:rsidRDefault="00CA7D05"/>
        </w:tc>
      </w:tr>
      <w:tr w:rsidR="00653651" w:rsidTr="00720F2D">
        <w:tc>
          <w:tcPr>
            <w:tcW w:w="675" w:type="dxa"/>
          </w:tcPr>
          <w:p w:rsidR="00653651" w:rsidRDefault="00AD47A3">
            <w:r>
              <w:t>1</w:t>
            </w:r>
            <w:r w:rsidR="00653651">
              <w:t>´</w:t>
            </w:r>
          </w:p>
        </w:tc>
        <w:tc>
          <w:tcPr>
            <w:tcW w:w="6237" w:type="dxa"/>
          </w:tcPr>
          <w:p w:rsidR="00653651" w:rsidRPr="00653651" w:rsidRDefault="00E92CF6" w:rsidP="00653651">
            <w:pPr>
              <w:pStyle w:val="Odstavecseseznamem"/>
              <w:numPr>
                <w:ilvl w:val="0"/>
                <w:numId w:val="8"/>
              </w:numPr>
              <w:ind w:left="318" w:hanging="284"/>
              <w:rPr>
                <w:b/>
                <w:i/>
              </w:rPr>
            </w:pPr>
            <w:r>
              <w:rPr>
                <w:b/>
              </w:rPr>
              <w:t>MOTIVACE:</w:t>
            </w:r>
          </w:p>
          <w:p w:rsidR="00172E80" w:rsidRDefault="00AD47A3" w:rsidP="00E92CF6">
            <w:pPr>
              <w:pStyle w:val="Odstavecseseznamem"/>
              <w:numPr>
                <w:ilvl w:val="0"/>
                <w:numId w:val="17"/>
              </w:numPr>
            </w:pPr>
            <w:r>
              <w:t>Tak já Vám teď děti povím takovou básničku, ze které</w:t>
            </w:r>
            <w:r w:rsidR="00E92CF6">
              <w:t xml:space="preserve"> se dozvíme, jak se tyto slovíčka </w:t>
            </w:r>
            <w:r w:rsidR="00E92CF6" w:rsidRPr="00E92CF6">
              <w:rPr>
                <w:i/>
              </w:rPr>
              <w:t>(znovu si je společně zopakujeme)</w:t>
            </w:r>
            <w:r w:rsidR="00E92CF6">
              <w:t xml:space="preserve"> jmenují.</w:t>
            </w:r>
          </w:p>
          <w:p w:rsidR="00E92CF6" w:rsidRDefault="00E92CF6" w:rsidP="00E92CF6">
            <w:pPr>
              <w:pStyle w:val="Odstavecseseznamem"/>
            </w:pPr>
          </w:p>
          <w:p w:rsidR="00E92CF6" w:rsidRDefault="00E92CF6" w:rsidP="00E92CF6">
            <w:pPr>
              <w:contextualSpacing/>
              <w:jc w:val="center"/>
            </w:pPr>
            <w:r>
              <w:t>Zájmeno se urazilo,</w:t>
            </w:r>
          </w:p>
          <w:p w:rsidR="00E92CF6" w:rsidRDefault="00E92CF6" w:rsidP="00E92CF6">
            <w:pPr>
              <w:contextualSpacing/>
              <w:jc w:val="center"/>
            </w:pPr>
            <w:r>
              <w:t>jakmile se dozvědělo,</w:t>
            </w:r>
          </w:p>
          <w:p w:rsidR="00E92CF6" w:rsidRDefault="00E92CF6" w:rsidP="00E92CF6">
            <w:pPr>
              <w:contextualSpacing/>
              <w:jc w:val="center"/>
            </w:pPr>
            <w:r>
              <w:t>že má jméno nahradit.</w:t>
            </w:r>
          </w:p>
          <w:p w:rsidR="00E92CF6" w:rsidRDefault="00E92CF6" w:rsidP="00E92CF6">
            <w:pPr>
              <w:contextualSpacing/>
              <w:jc w:val="center"/>
            </w:pPr>
            <w:r>
              <w:t>Hledalo si vlastní byt</w:t>
            </w:r>
          </w:p>
          <w:p w:rsidR="00E92CF6" w:rsidRDefault="00E92CF6" w:rsidP="00E92CF6">
            <w:pPr>
              <w:contextualSpacing/>
              <w:jc w:val="center"/>
            </w:pPr>
            <w:r>
              <w:t>a víte, jak se rozloučilo?</w:t>
            </w:r>
          </w:p>
          <w:p w:rsidR="00E92CF6" w:rsidRPr="009978F8" w:rsidRDefault="00E92CF6" w:rsidP="00E92CF6">
            <w:pPr>
              <w:contextualSpacing/>
              <w:jc w:val="center"/>
              <w:rPr>
                <w:sz w:val="10"/>
              </w:rPr>
            </w:pPr>
          </w:p>
          <w:p w:rsidR="00E92CF6" w:rsidRDefault="00E92CF6" w:rsidP="00E92CF6">
            <w:pPr>
              <w:contextualSpacing/>
              <w:jc w:val="center"/>
            </w:pPr>
            <w:r>
              <w:t>„</w:t>
            </w:r>
            <w:r w:rsidR="00E808C7">
              <w:t>Tak vám tedy pěkně</w:t>
            </w:r>
            <w:r>
              <w:t xml:space="preserve"> dík,</w:t>
            </w:r>
          </w:p>
          <w:p w:rsidR="00E92CF6" w:rsidRPr="00E808C7" w:rsidRDefault="00E92CF6" w:rsidP="00AD47A3">
            <w:pPr>
              <w:contextualSpacing/>
              <w:jc w:val="center"/>
            </w:pPr>
            <w:r>
              <w:t>Nejsem žádný náhradní</w:t>
            </w:r>
            <w:r w:rsidR="00E808C7">
              <w:t>k</w:t>
            </w:r>
            <w:r>
              <w:t>!“</w:t>
            </w:r>
            <w:r w:rsidR="00E808C7">
              <w:t xml:space="preserve"> </w:t>
            </w:r>
            <w:r w:rsidR="00E808C7">
              <w:rPr>
                <w:vertAlign w:val="superscript"/>
              </w:rPr>
              <w:t>(</w:t>
            </w:r>
            <w:r w:rsidR="00D44A38">
              <w:rPr>
                <w:rStyle w:val="Znakapoznpodarou"/>
              </w:rPr>
              <w:footnoteReference w:id="1"/>
            </w:r>
            <w:r w:rsidR="00E808C7">
              <w:rPr>
                <w:vertAlign w:val="superscript"/>
              </w:rPr>
              <w:t>)</w:t>
            </w:r>
          </w:p>
          <w:p w:rsidR="00E92CF6" w:rsidRPr="00172E80" w:rsidRDefault="00E92CF6" w:rsidP="00D44A38"/>
        </w:tc>
        <w:tc>
          <w:tcPr>
            <w:tcW w:w="2300" w:type="dxa"/>
          </w:tcPr>
          <w:p w:rsidR="00653651" w:rsidRDefault="00653651"/>
          <w:p w:rsidR="00653651" w:rsidRDefault="00653651" w:rsidP="00653651"/>
          <w:p w:rsidR="00E92CF6" w:rsidRDefault="00E92CF6" w:rsidP="00653651"/>
          <w:p w:rsidR="00E92CF6" w:rsidRDefault="00E92CF6" w:rsidP="00653651"/>
          <w:p w:rsidR="00E92CF6" w:rsidRDefault="00E92CF6" w:rsidP="00653651"/>
          <w:p w:rsidR="00E92CF6" w:rsidRDefault="00E92CF6" w:rsidP="00653651">
            <w:r>
              <w:t xml:space="preserve">Čteme pomalu </w:t>
            </w:r>
            <w:r>
              <w:br/>
              <w:t>a zřetelně.</w:t>
            </w:r>
          </w:p>
          <w:p w:rsidR="00E808C7" w:rsidRDefault="00E808C7" w:rsidP="00653651"/>
          <w:p w:rsidR="00E808C7" w:rsidRDefault="00E808C7" w:rsidP="00653651"/>
          <w:p w:rsidR="00E808C7" w:rsidRDefault="00E808C7" w:rsidP="00653651"/>
          <w:p w:rsidR="00E808C7" w:rsidRDefault="00E808C7" w:rsidP="00653651"/>
          <w:p w:rsidR="00E808C7" w:rsidRDefault="00E808C7" w:rsidP="00653651"/>
          <w:p w:rsidR="00653651" w:rsidRPr="009423EF" w:rsidRDefault="00653651" w:rsidP="00D44A38">
            <w:pPr>
              <w:rPr>
                <w:b/>
                <w:i/>
              </w:rPr>
            </w:pPr>
          </w:p>
        </w:tc>
      </w:tr>
      <w:tr w:rsidR="00FD62EE" w:rsidTr="00FD62EE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FD62EE" w:rsidRDefault="00FD62EE" w:rsidP="00FD62EE">
            <w:r>
              <w:rPr>
                <w:b/>
              </w:rPr>
              <w:t>DEFINICE NOVÉHO UČIVA</w:t>
            </w:r>
          </w:p>
        </w:tc>
      </w:tr>
      <w:tr w:rsidR="00653651" w:rsidTr="00720F2D">
        <w:tc>
          <w:tcPr>
            <w:tcW w:w="675" w:type="dxa"/>
          </w:tcPr>
          <w:p w:rsidR="00653651" w:rsidRDefault="00AD47A3">
            <w:r>
              <w:t>7</w:t>
            </w:r>
            <w:r w:rsidR="00361A1D">
              <w:t>´</w:t>
            </w:r>
          </w:p>
        </w:tc>
        <w:tc>
          <w:tcPr>
            <w:tcW w:w="6237" w:type="dxa"/>
          </w:tcPr>
          <w:p w:rsidR="00653651" w:rsidRDefault="00653651" w:rsidP="00653651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>ŘÍZENÝ ROZHOVOR</w:t>
            </w:r>
            <w:r w:rsidR="00814138">
              <w:rPr>
                <w:b/>
              </w:rPr>
              <w:t>:</w:t>
            </w:r>
          </w:p>
          <w:p w:rsidR="00F136D6" w:rsidRDefault="00F136D6" w:rsidP="00F136D6">
            <w:pPr>
              <w:pStyle w:val="Odstavecseseznamem"/>
              <w:numPr>
                <w:ilvl w:val="0"/>
                <w:numId w:val="18"/>
              </w:numPr>
            </w:pPr>
            <w:r w:rsidRPr="00C131C8">
              <w:rPr>
                <w:i/>
              </w:rPr>
              <w:t xml:space="preserve">Kdo ví, jak těmto slovům – TEN, </w:t>
            </w:r>
            <w:r w:rsidR="00C131C8" w:rsidRPr="00C131C8">
              <w:rPr>
                <w:i/>
              </w:rPr>
              <w:t xml:space="preserve">TA, TY, ONA, ON, JÁ </w:t>
            </w:r>
            <w:r w:rsidRPr="00C131C8">
              <w:rPr>
                <w:i/>
              </w:rPr>
              <w:t>– říkáme?</w:t>
            </w:r>
            <w:r w:rsidR="00037598">
              <w:rPr>
                <w:i/>
              </w:rPr>
              <w:t xml:space="preserve"> Jaký je to slovní druh?</w:t>
            </w:r>
            <w:r w:rsidR="00C131C8">
              <w:rPr>
                <w:i/>
              </w:rPr>
              <w:t xml:space="preserve">           </w:t>
            </w:r>
            <w:r>
              <w:t>→ ZÁJMENA</w:t>
            </w:r>
          </w:p>
          <w:p w:rsidR="00037598" w:rsidRDefault="00037598" w:rsidP="00037598">
            <w:pPr>
              <w:pStyle w:val="Odstavecseseznamem"/>
              <w:numPr>
                <w:ilvl w:val="0"/>
                <w:numId w:val="18"/>
              </w:numPr>
            </w:pPr>
            <w:r>
              <w:rPr>
                <w:i/>
              </w:rPr>
              <w:lastRenderedPageBreak/>
              <w:t>Jaké máme slovní druhy?</w:t>
            </w:r>
            <w:r>
              <w:t xml:space="preserve">          </w:t>
            </w:r>
          </w:p>
          <w:p w:rsidR="00037598" w:rsidRDefault="00037598" w:rsidP="00037598">
            <w:pPr>
              <w:pStyle w:val="Odstavecseseznamem"/>
            </w:pPr>
            <w:r>
              <w:t>→ Děti slovní druhy vyjmenovávají společně. Učitel počítá na prstech a žáky kontroluje.</w:t>
            </w:r>
          </w:p>
          <w:p w:rsidR="00037598" w:rsidRDefault="00AA0356" w:rsidP="00037598">
            <w:pPr>
              <w:pStyle w:val="Odstavecseseznamem"/>
            </w:pPr>
            <w:r>
              <w:t>Dále se dětí ptáme, co vyjadřuje</w:t>
            </w:r>
            <w:r w:rsidR="00037598">
              <w:t xml:space="preserve"> každý slovní druh</w:t>
            </w:r>
            <w:r>
              <w:t xml:space="preserve">. Postupně je vyvoláváme. </w:t>
            </w:r>
          </w:p>
          <w:p w:rsidR="00AA0356" w:rsidRDefault="00AA0356" w:rsidP="00037598">
            <w:pPr>
              <w:pStyle w:val="Odstavecseseznamem"/>
            </w:pPr>
            <w:r>
              <w:t xml:space="preserve">(Například: </w:t>
            </w:r>
            <w:r w:rsidRPr="00AA0356">
              <w:rPr>
                <w:i/>
              </w:rPr>
              <w:t>Co vyjadřují podstatná jména?</w:t>
            </w:r>
            <w:r>
              <w:t xml:space="preserve"> → NÁZVY osob, zvířat a věcí.)</w:t>
            </w:r>
          </w:p>
          <w:p w:rsidR="00AA0356" w:rsidRDefault="00AA0356" w:rsidP="00037598">
            <w:pPr>
              <w:pStyle w:val="Odstavecseseznamem"/>
            </w:pPr>
            <w:r>
              <w:t>Poté se vrátíme k zájmenům.</w:t>
            </w:r>
          </w:p>
          <w:p w:rsidR="00F136D6" w:rsidRPr="00176090" w:rsidRDefault="00F136D6" w:rsidP="00F136D6">
            <w:pPr>
              <w:pStyle w:val="Odstavecseseznamem"/>
              <w:rPr>
                <w:b/>
                <w:i/>
              </w:rPr>
            </w:pPr>
            <w:r w:rsidRPr="00176090">
              <w:rPr>
                <w:b/>
                <w:i/>
              </w:rPr>
              <w:t xml:space="preserve">Zájmena </w:t>
            </w:r>
            <w:r w:rsidR="00C131C8">
              <w:rPr>
                <w:b/>
                <w:i/>
              </w:rPr>
              <w:t xml:space="preserve">jsou slova, která </w:t>
            </w:r>
            <w:r w:rsidR="00C131C8" w:rsidRPr="00AA0356">
              <w:rPr>
                <w:b/>
                <w:i/>
                <w:caps/>
              </w:rPr>
              <w:t>zastupují</w:t>
            </w:r>
            <w:r w:rsidR="00C131C8">
              <w:rPr>
                <w:b/>
                <w:i/>
              </w:rPr>
              <w:t xml:space="preserve"> </w:t>
            </w:r>
            <w:r w:rsidR="00AA0356">
              <w:rPr>
                <w:b/>
                <w:i/>
              </w:rPr>
              <w:t xml:space="preserve">jména nebo na ně </w:t>
            </w:r>
            <w:r w:rsidR="00AA0356" w:rsidRPr="00AA0356">
              <w:rPr>
                <w:b/>
                <w:i/>
                <w:caps/>
              </w:rPr>
              <w:t>ukazují</w:t>
            </w:r>
            <w:r w:rsidR="00AA0356">
              <w:rPr>
                <w:b/>
                <w:i/>
              </w:rPr>
              <w:t>.</w:t>
            </w:r>
          </w:p>
          <w:p w:rsidR="00176090" w:rsidRPr="00176090" w:rsidRDefault="00FC3E4F" w:rsidP="00176090">
            <w:pPr>
              <w:pStyle w:val="Odstavecseseznamem"/>
              <w:numPr>
                <w:ilvl w:val="0"/>
                <w:numId w:val="18"/>
              </w:numPr>
              <w:rPr>
                <w:b/>
                <w:i/>
              </w:rPr>
            </w:pPr>
            <w:r>
              <w:rPr>
                <w:i/>
              </w:rPr>
              <w:t>Můžou ZÁJMENA zastupovat</w:t>
            </w:r>
            <w:r w:rsidR="00176090" w:rsidRPr="00176090">
              <w:rPr>
                <w:i/>
              </w:rPr>
              <w:t xml:space="preserve"> podstatná jména?</w:t>
            </w:r>
          </w:p>
          <w:p w:rsidR="00176090" w:rsidRPr="00176090" w:rsidRDefault="00176090" w:rsidP="00176090">
            <w:pPr>
              <w:pStyle w:val="Odstavecseseznamem"/>
              <w:numPr>
                <w:ilvl w:val="0"/>
                <w:numId w:val="18"/>
              </w:numPr>
              <w:rPr>
                <w:b/>
                <w:i/>
              </w:rPr>
            </w:pPr>
            <w:r>
              <w:rPr>
                <w:i/>
              </w:rPr>
              <w:t>Co tedy ZÁJMENA zastupují</w:t>
            </w:r>
            <w:r w:rsidR="00C131C8">
              <w:rPr>
                <w:i/>
              </w:rPr>
              <w:t xml:space="preserve"> (nahrazují)</w:t>
            </w:r>
            <w:r>
              <w:rPr>
                <w:i/>
              </w:rPr>
              <w:t>?</w:t>
            </w:r>
          </w:p>
          <w:p w:rsidR="00176090" w:rsidRDefault="00176090" w:rsidP="00176090">
            <w:pPr>
              <w:pStyle w:val="Odstavecseseznamem"/>
              <w:rPr>
                <w:b/>
                <w:i/>
              </w:rPr>
            </w:pPr>
            <w:r w:rsidRPr="00176090">
              <w:rPr>
                <w:b/>
                <w:i/>
              </w:rPr>
              <w:t xml:space="preserve">Zájmena </w:t>
            </w:r>
            <w:r w:rsidR="00FC3E4F">
              <w:rPr>
                <w:b/>
                <w:i/>
              </w:rPr>
              <w:t>zastupují</w:t>
            </w:r>
            <w:r w:rsidRPr="00176090">
              <w:rPr>
                <w:b/>
                <w:i/>
              </w:rPr>
              <w:t xml:space="preserve"> názvy osob, zvířat a věcí.</w:t>
            </w:r>
          </w:p>
          <w:p w:rsidR="00176090" w:rsidRDefault="00C131C8" w:rsidP="00176090">
            <w:pPr>
              <w:pStyle w:val="Odstavecseseznamem"/>
              <w:rPr>
                <w:b/>
                <w:i/>
              </w:rPr>
            </w:pPr>
            <w:r>
              <w:rPr>
                <w:b/>
                <w:i/>
              </w:rPr>
              <w:t xml:space="preserve">+ </w:t>
            </w:r>
            <w:r w:rsidR="00176090">
              <w:rPr>
                <w:b/>
                <w:i/>
              </w:rPr>
              <w:t>Společně si řekneme příklady.</w:t>
            </w:r>
          </w:p>
          <w:p w:rsidR="00C131C8" w:rsidRDefault="00C131C8" w:rsidP="00176090">
            <w:pPr>
              <w:pStyle w:val="Odstavecseseznamem"/>
            </w:pPr>
            <w:r>
              <w:rPr>
                <w:b/>
                <w:i/>
              </w:rPr>
              <w:t>(Klárka ztratila sešit. → ONA ztratila sešit.)</w:t>
            </w:r>
          </w:p>
          <w:p w:rsidR="00176090" w:rsidRPr="00176090" w:rsidRDefault="00176090" w:rsidP="00176090">
            <w:pPr>
              <w:pStyle w:val="Odstavecseseznamem"/>
              <w:numPr>
                <w:ilvl w:val="0"/>
                <w:numId w:val="20"/>
              </w:numPr>
              <w:rPr>
                <w:i/>
              </w:rPr>
            </w:pPr>
            <w:r w:rsidRPr="00176090">
              <w:rPr>
                <w:i/>
              </w:rPr>
              <w:t>Můžou ZÁJMENA zastupovat i přídavn</w:t>
            </w:r>
            <w:r w:rsidR="00FC3E4F">
              <w:rPr>
                <w:i/>
              </w:rPr>
              <w:t>á</w:t>
            </w:r>
            <w:r w:rsidRPr="00176090">
              <w:rPr>
                <w:i/>
              </w:rPr>
              <w:t xml:space="preserve"> jména?</w:t>
            </w:r>
          </w:p>
          <w:p w:rsidR="00653651" w:rsidRPr="00176090" w:rsidRDefault="00176090" w:rsidP="00176090">
            <w:pPr>
              <w:pStyle w:val="Odstavecseseznamem"/>
              <w:rPr>
                <w:b/>
                <w:i/>
              </w:rPr>
            </w:pPr>
            <w:r w:rsidRPr="00176090">
              <w:rPr>
                <w:b/>
                <w:i/>
              </w:rPr>
              <w:t>Ano, zájmena mohou zastupovat i přídavná jména.</w:t>
            </w:r>
          </w:p>
          <w:p w:rsidR="00176090" w:rsidRDefault="00176090" w:rsidP="00176090">
            <w:pPr>
              <w:pStyle w:val="Odstavecseseznamem"/>
            </w:pPr>
            <w:r w:rsidRPr="00176090">
              <w:rPr>
                <w:b/>
                <w:i/>
              </w:rPr>
              <w:t>Třeba, když řekneme „maminčin telefon“ – můžeme také říci „její telefon“.</w:t>
            </w:r>
            <w:r>
              <w:t xml:space="preserve"> </w:t>
            </w:r>
          </w:p>
          <w:p w:rsidR="00FC3E4F" w:rsidRPr="00FC3E4F" w:rsidRDefault="00FC3E4F" w:rsidP="00FC3E4F">
            <w:pPr>
              <w:pStyle w:val="Odstavecseseznamem"/>
              <w:numPr>
                <w:ilvl w:val="0"/>
                <w:numId w:val="20"/>
              </w:numPr>
              <w:rPr>
                <w:i/>
              </w:rPr>
            </w:pPr>
            <w:r w:rsidRPr="00FC3E4F">
              <w:rPr>
                <w:i/>
              </w:rPr>
              <w:t>A kdo ví, jak můžeme zájmeny UKAZOVAT?</w:t>
            </w:r>
          </w:p>
          <w:p w:rsidR="00FC3E4F" w:rsidRPr="00FC3E4F" w:rsidRDefault="00FC3E4F" w:rsidP="00FC3E4F">
            <w:pPr>
              <w:pStyle w:val="Odstavecseseznamem"/>
              <w:numPr>
                <w:ilvl w:val="0"/>
                <w:numId w:val="20"/>
              </w:numPr>
              <w:rPr>
                <w:i/>
              </w:rPr>
            </w:pPr>
            <w:r w:rsidRPr="00FC3E4F">
              <w:rPr>
                <w:i/>
              </w:rPr>
              <w:t>Jak poznáváme podstatná jména?</w:t>
            </w:r>
            <w:r w:rsidR="008E6B83">
              <w:rPr>
                <w:i/>
              </w:rPr>
              <w:t xml:space="preserve"> To už přece znáte.</w:t>
            </w:r>
          </w:p>
          <w:p w:rsidR="00FC3E4F" w:rsidRDefault="00FC3E4F" w:rsidP="00FC3E4F">
            <w:pPr>
              <w:pStyle w:val="Odstavecseseznamem"/>
              <w:rPr>
                <w:b/>
              </w:rPr>
            </w:pPr>
            <w:r w:rsidRPr="00FC3E4F">
              <w:rPr>
                <w:b/>
              </w:rPr>
              <w:t>Ukazujeme na ně TEN, TA, TO</w:t>
            </w:r>
          </w:p>
          <w:p w:rsidR="008E6B83" w:rsidRDefault="008E6B83" w:rsidP="00FC3E4F">
            <w:pPr>
              <w:pStyle w:val="Odstavecseseznamem"/>
              <w:rPr>
                <w:b/>
              </w:rPr>
            </w:pPr>
            <w:r>
              <w:rPr>
                <w:b/>
              </w:rPr>
              <w:t>+Společně si řekneme příklady</w:t>
            </w:r>
          </w:p>
          <w:p w:rsidR="008E6B83" w:rsidRPr="00FC3E4F" w:rsidRDefault="008E6B83" w:rsidP="00FC3E4F">
            <w:pPr>
              <w:pStyle w:val="Odstavecseseznamem"/>
              <w:rPr>
                <w:b/>
              </w:rPr>
            </w:pPr>
            <w:r>
              <w:rPr>
                <w:b/>
              </w:rPr>
              <w:t xml:space="preserve">(TEN strom, </w:t>
            </w:r>
            <w:r w:rsidR="00F61458">
              <w:rPr>
                <w:b/>
              </w:rPr>
              <w:t xml:space="preserve">TEN Pavlík, </w:t>
            </w:r>
            <w:r>
              <w:rPr>
                <w:b/>
              </w:rPr>
              <w:t>TA babička,</w:t>
            </w:r>
            <w:r w:rsidR="00F61458">
              <w:rPr>
                <w:b/>
              </w:rPr>
              <w:t xml:space="preserve"> TA Klárka,</w:t>
            </w:r>
            <w:r>
              <w:rPr>
                <w:b/>
              </w:rPr>
              <w:t xml:space="preserve"> TO umyvadlo)</w:t>
            </w:r>
          </w:p>
          <w:p w:rsidR="00CB6790" w:rsidRPr="00176090" w:rsidRDefault="00CB6790" w:rsidP="00FC3E4F">
            <w:pPr>
              <w:pStyle w:val="Odstavecseseznamem"/>
            </w:pPr>
          </w:p>
        </w:tc>
        <w:tc>
          <w:tcPr>
            <w:tcW w:w="2300" w:type="dxa"/>
          </w:tcPr>
          <w:p w:rsidR="00C131C8" w:rsidRDefault="00C131C8"/>
        </w:tc>
      </w:tr>
      <w:tr w:rsidR="00FD62EE" w:rsidTr="00FD62EE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FD62EE" w:rsidRDefault="00FD62EE" w:rsidP="00FD62EE">
            <w:r>
              <w:rPr>
                <w:b/>
              </w:rPr>
              <w:lastRenderedPageBreak/>
              <w:t>UPEVŇENÍ NOVÝCH TERMÍNŮ, PROCVIČOVÁNÍ UČIVA</w:t>
            </w:r>
          </w:p>
        </w:tc>
      </w:tr>
      <w:tr w:rsidR="00653651" w:rsidTr="00625046">
        <w:tc>
          <w:tcPr>
            <w:tcW w:w="675" w:type="dxa"/>
          </w:tcPr>
          <w:p w:rsidR="00653651" w:rsidRDefault="009A6495" w:rsidP="00625046">
            <w:r>
              <w:t>8</w:t>
            </w:r>
            <w:r w:rsidR="001B51C4">
              <w:t>´</w:t>
            </w:r>
          </w:p>
        </w:tc>
        <w:tc>
          <w:tcPr>
            <w:tcW w:w="6237" w:type="dxa"/>
          </w:tcPr>
          <w:p w:rsidR="00653651" w:rsidRDefault="00653651" w:rsidP="00625046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>PRÁCE NA TABULI</w:t>
            </w:r>
            <w:r w:rsidR="00B4607D">
              <w:rPr>
                <w:b/>
              </w:rPr>
              <w:t xml:space="preserve"> a MANIPULAČNÍ ČINNOST:</w:t>
            </w:r>
          </w:p>
          <w:p w:rsidR="00D44A38" w:rsidRDefault="00D44A38" w:rsidP="00D44A38">
            <w:pPr>
              <w:pStyle w:val="Odstavecseseznamem"/>
              <w:ind w:left="318"/>
              <w:rPr>
                <w:b/>
              </w:rPr>
            </w:pPr>
          </w:p>
          <w:tbl>
            <w:tblPr>
              <w:tblStyle w:val="Mkatabulky"/>
              <w:tblW w:w="0" w:type="auto"/>
              <w:tblInd w:w="318" w:type="dxa"/>
              <w:tblLook w:val="04A0" w:firstRow="1" w:lastRow="0" w:firstColumn="1" w:lastColumn="0" w:noHBand="0" w:noVBand="1"/>
            </w:tblPr>
            <w:tblGrid>
              <w:gridCol w:w="5693"/>
            </w:tblGrid>
            <w:tr w:rsidR="001B51C4" w:rsidTr="004F5634">
              <w:tc>
                <w:tcPr>
                  <w:tcW w:w="5693" w:type="dxa"/>
                  <w:shd w:val="clear" w:color="auto" w:fill="F2F2F2" w:themeFill="background1" w:themeFillShade="F2"/>
                </w:tcPr>
                <w:p w:rsidR="008700B0" w:rsidRDefault="001B51C4" w:rsidP="008700B0">
                  <w:pPr>
                    <w:ind w:left="601" w:hanging="431"/>
                    <w:rPr>
                      <w:i/>
                    </w:rPr>
                  </w:pPr>
                  <w:r w:rsidRPr="00DE57A7">
                    <w:rPr>
                      <w:b/>
                    </w:rPr>
                    <w:t>ÚKOL 1:</w:t>
                  </w:r>
                  <w:r w:rsidR="008700B0">
                    <w:rPr>
                      <w:i/>
                    </w:rPr>
                    <w:t xml:space="preserve"> Najdeš všechna zájmena ve větách? Zakroužkuj je.</w:t>
                  </w:r>
                </w:p>
                <w:p w:rsidR="001B51C4" w:rsidRPr="00C131C8" w:rsidRDefault="001B51C4" w:rsidP="008700B0">
                  <w:pPr>
                    <w:ind w:left="601" w:hanging="431"/>
                    <w:rPr>
                      <w:i/>
                      <w:sz w:val="10"/>
                      <w:szCs w:val="10"/>
                    </w:rPr>
                  </w:pPr>
                  <w:r>
                    <w:rPr>
                      <w:i/>
                    </w:rPr>
                    <w:t xml:space="preserve"> </w:t>
                  </w:r>
                </w:p>
                <w:p w:rsidR="008700B0" w:rsidRDefault="008700B0" w:rsidP="008700B0">
                  <w:pPr>
                    <w:contextualSpacing/>
                  </w:pPr>
                  <w:r w:rsidRPr="00204430">
                    <w:rPr>
                      <w:b/>
                    </w:rPr>
                    <w:t>Ty</w:t>
                  </w:r>
                  <w:r>
                    <w:t xml:space="preserve"> jsi </w:t>
                  </w:r>
                  <w:r w:rsidRPr="00204430">
                    <w:rPr>
                      <w:b/>
                    </w:rPr>
                    <w:t>můj</w:t>
                  </w:r>
                  <w:r>
                    <w:t xml:space="preserve"> kamarád. </w:t>
                  </w:r>
                </w:p>
                <w:p w:rsidR="008700B0" w:rsidRPr="00EC5715" w:rsidRDefault="008700B0" w:rsidP="008700B0">
                  <w:pPr>
                    <w:contextualSpacing/>
                    <w:rPr>
                      <w:sz w:val="10"/>
                    </w:rPr>
                  </w:pPr>
                </w:p>
                <w:p w:rsidR="008700B0" w:rsidRDefault="008700B0" w:rsidP="008700B0">
                  <w:pPr>
                    <w:contextualSpacing/>
                  </w:pPr>
                  <w:r w:rsidRPr="00204430">
                    <w:rPr>
                      <w:b/>
                    </w:rPr>
                    <w:t>Já</w:t>
                  </w:r>
                  <w:r>
                    <w:t xml:space="preserve"> jsem šla k </w:t>
                  </w:r>
                  <w:r w:rsidRPr="00204430">
                    <w:rPr>
                      <w:b/>
                    </w:rPr>
                    <w:t>naší</w:t>
                  </w:r>
                  <w:r>
                    <w:t xml:space="preserve"> babičce, </w:t>
                  </w:r>
                  <w:r w:rsidRPr="00204430">
                    <w:rPr>
                      <w:b/>
                    </w:rPr>
                    <w:t>ona</w:t>
                  </w:r>
                  <w:r>
                    <w:t xml:space="preserve"> ke </w:t>
                  </w:r>
                  <w:r w:rsidRPr="00204430">
                    <w:rPr>
                      <w:b/>
                    </w:rPr>
                    <w:t>své</w:t>
                  </w:r>
                  <w:r>
                    <w:t xml:space="preserve"> tetě.</w:t>
                  </w:r>
                </w:p>
                <w:p w:rsidR="008700B0" w:rsidRPr="00EC5715" w:rsidRDefault="008700B0" w:rsidP="008700B0">
                  <w:pPr>
                    <w:contextualSpacing/>
                    <w:rPr>
                      <w:sz w:val="10"/>
                    </w:rPr>
                  </w:pPr>
                </w:p>
                <w:p w:rsidR="008700B0" w:rsidRPr="00E37581" w:rsidRDefault="008700B0" w:rsidP="008700B0">
                  <w:pPr>
                    <w:contextualSpacing/>
                    <w:rPr>
                      <w:vertAlign w:val="superscript"/>
                    </w:rPr>
                  </w:pPr>
                  <w:r>
                    <w:t xml:space="preserve">Dej </w:t>
                  </w:r>
                  <w:r w:rsidRPr="00204430">
                    <w:rPr>
                      <w:b/>
                    </w:rPr>
                    <w:t>mi</w:t>
                  </w:r>
                  <w:r>
                    <w:t xml:space="preserve"> ochutnat jeden </w:t>
                  </w:r>
                  <w:r w:rsidRPr="00204430">
                    <w:rPr>
                      <w:b/>
                    </w:rPr>
                    <w:t>tvůj</w:t>
                  </w:r>
                  <w:r>
                    <w:t xml:space="preserve"> bonbon, </w:t>
                  </w:r>
                  <w:r w:rsidRPr="00204430">
                    <w:rPr>
                      <w:b/>
                    </w:rPr>
                    <w:t>já</w:t>
                  </w:r>
                  <w:r>
                    <w:t xml:space="preserve"> </w:t>
                  </w:r>
                  <w:r w:rsidRPr="00204430">
                    <w:rPr>
                      <w:b/>
                    </w:rPr>
                    <w:t>ti</w:t>
                  </w:r>
                  <w:r>
                    <w:t xml:space="preserve"> dám za </w:t>
                  </w:r>
                  <w:r w:rsidRPr="00204430">
                    <w:rPr>
                      <w:b/>
                    </w:rPr>
                    <w:t>to</w:t>
                  </w:r>
                  <w:r>
                    <w:t xml:space="preserve"> </w:t>
                  </w:r>
                  <w:r w:rsidRPr="00204430">
                    <w:rPr>
                      <w:b/>
                    </w:rPr>
                    <w:t>můj</w:t>
                  </w:r>
                  <w:r>
                    <w:t>.</w:t>
                  </w:r>
                  <w:r w:rsidR="00E37581">
                    <w:t xml:space="preserve"> </w:t>
                  </w:r>
                  <w:r w:rsidR="00E37581">
                    <w:rPr>
                      <w:vertAlign w:val="superscript"/>
                    </w:rPr>
                    <w:t>(1)</w:t>
                  </w:r>
                </w:p>
                <w:p w:rsidR="008700B0" w:rsidRPr="00C131C8" w:rsidRDefault="008700B0" w:rsidP="008700B0">
                  <w:pPr>
                    <w:contextualSpacing/>
                    <w:rPr>
                      <w:sz w:val="10"/>
                      <w:szCs w:val="10"/>
                    </w:rPr>
                  </w:pPr>
                </w:p>
                <w:p w:rsidR="008700B0" w:rsidRPr="001B51C4" w:rsidRDefault="008700B0" w:rsidP="00D44A38">
                  <w:pPr>
                    <w:contextualSpacing/>
                    <w:jc w:val="right"/>
                    <w:rPr>
                      <w:i/>
                    </w:rPr>
                  </w:pPr>
                  <w:r w:rsidRPr="008700B0">
                    <w:rPr>
                      <w:i/>
                    </w:rPr>
                    <w:t>(12 zájmen)</w:t>
                  </w:r>
                </w:p>
              </w:tc>
            </w:tr>
            <w:tr w:rsidR="00D44A38" w:rsidTr="004F5634">
              <w:tc>
                <w:tcPr>
                  <w:tcW w:w="5693" w:type="dxa"/>
                  <w:shd w:val="clear" w:color="auto" w:fill="F2F2F2" w:themeFill="background1" w:themeFillShade="F2"/>
                </w:tcPr>
                <w:p w:rsidR="00D44A38" w:rsidRDefault="00D44A38" w:rsidP="00D44A38">
                  <w:pPr>
                    <w:ind w:left="601" w:hanging="431"/>
                    <w:rPr>
                      <w:i/>
                    </w:rPr>
                  </w:pPr>
                  <w:r w:rsidRPr="00DE57A7">
                    <w:rPr>
                      <w:b/>
                    </w:rPr>
                    <w:t xml:space="preserve">ÚKOL </w:t>
                  </w:r>
                  <w:r>
                    <w:rPr>
                      <w:b/>
                    </w:rPr>
                    <w:t>2</w:t>
                  </w:r>
                  <w:r w:rsidRPr="00DE57A7">
                    <w:rPr>
                      <w:b/>
                    </w:rPr>
                    <w:t>:</w:t>
                  </w:r>
                  <w:r>
                    <w:rPr>
                      <w:i/>
                    </w:rPr>
                    <w:t xml:space="preserve"> Uhodni hádanku a vyznač zájmena.</w:t>
                  </w:r>
                </w:p>
                <w:p w:rsidR="00D44A38" w:rsidRPr="001B51C4" w:rsidRDefault="00D44A38" w:rsidP="00D44A38">
                  <w:pPr>
                    <w:ind w:left="601" w:hanging="431"/>
                  </w:pPr>
                </w:p>
                <w:p w:rsidR="00D44A38" w:rsidRDefault="00D44A38" w:rsidP="00D44A38">
                  <w:pPr>
                    <w:contextualSpacing/>
                    <w:jc w:val="center"/>
                  </w:pPr>
                  <w:r>
                    <w:t>Přišel k </w:t>
                  </w:r>
                  <w:r w:rsidRPr="0016662D">
                    <w:rPr>
                      <w:b/>
                    </w:rPr>
                    <w:t>nám</w:t>
                  </w:r>
                  <w:r>
                    <w:t xml:space="preserve"> bílý kůň,</w:t>
                  </w:r>
                </w:p>
                <w:p w:rsidR="00D44A38" w:rsidRDefault="00D44A38" w:rsidP="00D44A38">
                  <w:pPr>
                    <w:contextualSpacing/>
                    <w:jc w:val="center"/>
                  </w:pPr>
                  <w:r>
                    <w:t xml:space="preserve">zalehl </w:t>
                  </w:r>
                  <w:r w:rsidRPr="0016662D">
                    <w:rPr>
                      <w:b/>
                    </w:rPr>
                    <w:t>nám</w:t>
                  </w:r>
                  <w:r>
                    <w:t xml:space="preserve"> celý dům.</w:t>
                  </w:r>
                </w:p>
                <w:p w:rsidR="00D44A38" w:rsidRPr="00E37581" w:rsidRDefault="00D44A38" w:rsidP="00D44A38">
                  <w:pPr>
                    <w:contextualSpacing/>
                    <w:jc w:val="center"/>
                    <w:rPr>
                      <w:vertAlign w:val="superscript"/>
                    </w:rPr>
                  </w:pPr>
                  <w:r w:rsidRPr="0016662D">
                    <w:rPr>
                      <w:b/>
                    </w:rPr>
                    <w:t>Co</w:t>
                  </w:r>
                  <w:r>
                    <w:t xml:space="preserve"> je </w:t>
                  </w:r>
                  <w:r w:rsidRPr="0016662D">
                    <w:rPr>
                      <w:b/>
                    </w:rPr>
                    <w:t>to</w:t>
                  </w:r>
                  <w:r>
                    <w:t xml:space="preserve">? </w:t>
                  </w:r>
                  <w:r>
                    <w:rPr>
                      <w:vertAlign w:val="superscript"/>
                    </w:rPr>
                    <w:t>(</w:t>
                  </w:r>
                  <w:r>
                    <w:rPr>
                      <w:rStyle w:val="Znakapoznpodarou"/>
                    </w:rPr>
                    <w:footnoteReference w:id="2"/>
                  </w:r>
                  <w:r>
                    <w:rPr>
                      <w:vertAlign w:val="superscript"/>
                    </w:rPr>
                    <w:t>)</w:t>
                  </w:r>
                </w:p>
                <w:p w:rsidR="00D44A38" w:rsidRPr="00D44A38" w:rsidRDefault="00D44A38" w:rsidP="00D44A38">
                  <w:pPr>
                    <w:contextualSpacing/>
                    <w:jc w:val="center"/>
                    <w:rPr>
                      <w:sz w:val="10"/>
                      <w:szCs w:val="10"/>
                    </w:rPr>
                  </w:pPr>
                </w:p>
                <w:p w:rsidR="00D44A38" w:rsidRPr="00D44A38" w:rsidRDefault="00D44A38" w:rsidP="00D44A38">
                  <w:pPr>
                    <w:contextualSpacing/>
                    <w:rPr>
                      <w:i/>
                    </w:rPr>
                  </w:pPr>
                  <w:r>
                    <w:rPr>
                      <w:i/>
                    </w:rPr>
                    <w:t xml:space="preserve">Děti dostanou do lavice tři obrázky. Spolu v lavici se dohodnou nad správným obrázkem – tedy správnou odpovědí hádanky. Poté správný obrázek půjdou dát pod tabuli. </w:t>
                  </w:r>
                </w:p>
              </w:tc>
            </w:tr>
          </w:tbl>
          <w:p w:rsidR="00653651" w:rsidRPr="00653651" w:rsidRDefault="00653651" w:rsidP="00E37581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2300" w:type="dxa"/>
          </w:tcPr>
          <w:p w:rsidR="00653651" w:rsidRDefault="00D23749" w:rsidP="00625046">
            <w:r>
              <w:t>VIZ. P</w:t>
            </w:r>
            <w:r w:rsidR="0094131A">
              <w:t>říprava tabule</w:t>
            </w:r>
            <w:r w:rsidR="004B1CAD">
              <w:t xml:space="preserve"> + Příloha</w:t>
            </w:r>
            <w:r w:rsidR="008224C2">
              <w:t xml:space="preserve"> 1</w:t>
            </w:r>
          </w:p>
          <w:p w:rsidR="00E37581" w:rsidRDefault="00E37581" w:rsidP="00E37581">
            <w:pPr>
              <w:rPr>
                <w:sz w:val="18"/>
              </w:rPr>
            </w:pPr>
          </w:p>
          <w:p w:rsidR="001566A0" w:rsidRDefault="001566A0" w:rsidP="008700B0"/>
          <w:p w:rsidR="00655436" w:rsidRDefault="00655436" w:rsidP="008700B0"/>
          <w:p w:rsidR="00655436" w:rsidRDefault="00655436" w:rsidP="008700B0"/>
          <w:p w:rsidR="00E37581" w:rsidRDefault="00E37581" w:rsidP="008700B0"/>
        </w:tc>
      </w:tr>
      <w:tr w:rsidR="00BA5D92" w:rsidTr="005953C3">
        <w:tc>
          <w:tcPr>
            <w:tcW w:w="675" w:type="dxa"/>
          </w:tcPr>
          <w:p w:rsidR="00BA5D92" w:rsidRDefault="009A6495" w:rsidP="005953C3">
            <w:r>
              <w:t>4</w:t>
            </w:r>
            <w:r w:rsidR="00284819">
              <w:t>´</w:t>
            </w:r>
          </w:p>
          <w:p w:rsidR="002568EB" w:rsidRDefault="002568EB" w:rsidP="005953C3"/>
        </w:tc>
        <w:tc>
          <w:tcPr>
            <w:tcW w:w="6237" w:type="dxa"/>
          </w:tcPr>
          <w:p w:rsidR="00BA5D92" w:rsidRDefault="00BA5D92" w:rsidP="005953C3">
            <w:pPr>
              <w:pStyle w:val="Odstavecseseznamem"/>
              <w:numPr>
                <w:ilvl w:val="0"/>
                <w:numId w:val="8"/>
              </w:numPr>
              <w:ind w:left="318" w:hanging="284"/>
              <w:rPr>
                <w:b/>
              </w:rPr>
            </w:pPr>
            <w:r>
              <w:rPr>
                <w:b/>
              </w:rPr>
              <w:t>POHYBOVÁ ČINNOST:</w:t>
            </w:r>
          </w:p>
          <w:p w:rsidR="00BA5D92" w:rsidRPr="00A2705D" w:rsidRDefault="00A2705D" w:rsidP="00B65F7D">
            <w:pPr>
              <w:pStyle w:val="Import6"/>
              <w:numPr>
                <w:ilvl w:val="0"/>
                <w:numId w:val="17"/>
              </w:numPr>
              <w:spacing w:before="10" w:after="20"/>
              <w:ind w:right="284"/>
              <w:outlineLvl w:val="0"/>
              <w:rPr>
                <w:rFonts w:ascii="Calibri" w:hAnsi="Calibri" w:cs="Calibri"/>
                <w:bCs/>
                <w:i w:val="0"/>
              </w:rPr>
            </w:pPr>
            <w:r w:rsidRPr="00A2705D">
              <w:rPr>
                <w:rFonts w:ascii="Calibri" w:hAnsi="Calibri" w:cs="Calibri"/>
                <w:bCs/>
                <w:i w:val="0"/>
              </w:rPr>
              <w:t xml:space="preserve">Děti dostanou lístečky s vybranými zájmeny, které se vyskytují v básničce. Lístečky rozdáme po </w:t>
            </w:r>
            <w:r w:rsidRPr="00A2705D">
              <w:rPr>
                <w:rFonts w:ascii="Calibri" w:hAnsi="Calibri" w:cs="Calibri"/>
                <w:bCs/>
                <w:i w:val="0"/>
              </w:rPr>
              <w:lastRenderedPageBreak/>
              <w:t>řa</w:t>
            </w:r>
            <w:r>
              <w:rPr>
                <w:rFonts w:ascii="Calibri" w:hAnsi="Calibri" w:cs="Calibri"/>
                <w:bCs/>
                <w:i w:val="0"/>
              </w:rPr>
              <w:t xml:space="preserve">dách. (V básničce máme 6 zájmen.) → </w:t>
            </w:r>
            <w:r w:rsidR="00BA5D92" w:rsidRPr="00A2705D">
              <w:rPr>
                <w:rFonts w:ascii="Calibri" w:hAnsi="Calibri" w:cs="Calibri"/>
                <w:bCs/>
                <w:i w:val="0"/>
              </w:rPr>
              <w:t>Učitel čte bás</w:t>
            </w:r>
            <w:r w:rsidR="00416520">
              <w:rPr>
                <w:rFonts w:ascii="Calibri" w:hAnsi="Calibri" w:cs="Calibri"/>
                <w:bCs/>
                <w:i w:val="0"/>
              </w:rPr>
              <w:t>ničku – děti stojí vedle lavice, a</w:t>
            </w:r>
            <w:r w:rsidR="00BA5D92" w:rsidRPr="00A2705D">
              <w:rPr>
                <w:rFonts w:ascii="Calibri" w:hAnsi="Calibri" w:cs="Calibri"/>
                <w:bCs/>
                <w:i w:val="0"/>
              </w:rPr>
              <w:t xml:space="preserve"> jakmile uslyší </w:t>
            </w:r>
            <w:r w:rsidR="009A4E02">
              <w:rPr>
                <w:rFonts w:ascii="Calibri" w:hAnsi="Calibri" w:cs="Calibri"/>
                <w:bCs/>
                <w:i w:val="0"/>
              </w:rPr>
              <w:t xml:space="preserve">své </w:t>
            </w:r>
            <w:r w:rsidR="00BA5D92" w:rsidRPr="00A2705D">
              <w:rPr>
                <w:rFonts w:ascii="Calibri" w:hAnsi="Calibri" w:cs="Calibri"/>
                <w:bCs/>
                <w:i w:val="0"/>
              </w:rPr>
              <w:t>zájmeno</w:t>
            </w:r>
            <w:r w:rsidR="009A4E02">
              <w:rPr>
                <w:rFonts w:ascii="Calibri" w:hAnsi="Calibri" w:cs="Calibri"/>
                <w:bCs/>
                <w:i w:val="0"/>
              </w:rPr>
              <w:t xml:space="preserve"> (které mají před sebou na lavici)</w:t>
            </w:r>
            <w:r w:rsidR="00BA5D92" w:rsidRPr="00A2705D">
              <w:rPr>
                <w:rFonts w:ascii="Calibri" w:hAnsi="Calibri" w:cs="Calibri"/>
                <w:bCs/>
                <w:i w:val="0"/>
              </w:rPr>
              <w:t xml:space="preserve">, tak </w:t>
            </w:r>
            <w:r w:rsidR="009A4E02">
              <w:rPr>
                <w:rFonts w:ascii="Calibri" w:hAnsi="Calibri" w:cs="Calibri"/>
                <w:bCs/>
                <w:i w:val="0"/>
              </w:rPr>
              <w:t>zadupou.</w:t>
            </w:r>
          </w:p>
          <w:p w:rsidR="00BA5D92" w:rsidRDefault="00BA5D92" w:rsidP="00BA5D92">
            <w:pPr>
              <w:pStyle w:val="Import6"/>
              <w:spacing w:before="10" w:after="20"/>
              <w:ind w:left="720" w:right="284"/>
              <w:jc w:val="both"/>
              <w:outlineLvl w:val="0"/>
              <w:rPr>
                <w:rFonts w:ascii="Calibri" w:hAnsi="Calibri" w:cs="Calibri"/>
                <w:bCs/>
                <w:i w:val="0"/>
              </w:rPr>
            </w:pPr>
          </w:p>
          <w:p w:rsidR="00BA5D92" w:rsidRPr="00327DA3" w:rsidRDefault="00BA5D92" w:rsidP="00BA5D92">
            <w:pPr>
              <w:pStyle w:val="Import6"/>
              <w:spacing w:before="10" w:after="20"/>
              <w:ind w:right="284"/>
              <w:jc w:val="center"/>
              <w:outlineLvl w:val="0"/>
              <w:rPr>
                <w:rFonts w:ascii="Calibri" w:hAnsi="Calibri" w:cs="Calibri"/>
                <w:bCs/>
                <w:i w:val="0"/>
              </w:rPr>
            </w:pPr>
            <w:r w:rsidRPr="00327DA3">
              <w:rPr>
                <w:rFonts w:ascii="Calibri" w:hAnsi="Calibri" w:cs="Calibri"/>
                <w:bCs/>
                <w:i w:val="0"/>
              </w:rPr>
              <w:t>„</w:t>
            </w:r>
            <w:r w:rsidRPr="00327DA3">
              <w:rPr>
                <w:rFonts w:ascii="Calibri" w:hAnsi="Calibri" w:cs="Calibri"/>
                <w:b/>
                <w:bCs/>
                <w:i w:val="0"/>
              </w:rPr>
              <w:t>Já</w:t>
            </w:r>
            <w:r w:rsidRPr="00327DA3">
              <w:rPr>
                <w:rFonts w:ascii="Calibri" w:hAnsi="Calibri" w:cs="Calibri"/>
                <w:bCs/>
                <w:i w:val="0"/>
              </w:rPr>
              <w:t xml:space="preserve"> mám čapku,</w:t>
            </w:r>
          </w:p>
          <w:p w:rsidR="00BA5D92" w:rsidRPr="00327DA3" w:rsidRDefault="00BA5D92" w:rsidP="00BA5D92">
            <w:pPr>
              <w:pStyle w:val="Import6"/>
              <w:spacing w:before="10" w:after="20"/>
              <w:ind w:right="284"/>
              <w:jc w:val="center"/>
              <w:outlineLvl w:val="0"/>
              <w:rPr>
                <w:rFonts w:ascii="Calibri" w:hAnsi="Calibri" w:cs="Calibri"/>
                <w:bCs/>
                <w:i w:val="0"/>
              </w:rPr>
            </w:pPr>
            <w:r w:rsidRPr="00327DA3">
              <w:rPr>
                <w:rFonts w:ascii="Calibri" w:hAnsi="Calibri" w:cs="Calibri"/>
                <w:b/>
                <w:bCs/>
                <w:i w:val="0"/>
              </w:rPr>
              <w:t>ty</w:t>
            </w:r>
            <w:r w:rsidRPr="00327DA3">
              <w:rPr>
                <w:rFonts w:ascii="Calibri" w:hAnsi="Calibri" w:cs="Calibri"/>
                <w:bCs/>
                <w:i w:val="0"/>
              </w:rPr>
              <w:t xml:space="preserve"> máš čapku –</w:t>
            </w:r>
          </w:p>
          <w:p w:rsidR="00BA5D92" w:rsidRPr="00327DA3" w:rsidRDefault="00BA5D92" w:rsidP="00BA5D92">
            <w:pPr>
              <w:pStyle w:val="Import6"/>
              <w:spacing w:before="10" w:after="20"/>
              <w:ind w:right="284"/>
              <w:jc w:val="center"/>
              <w:outlineLvl w:val="0"/>
              <w:rPr>
                <w:rFonts w:ascii="Calibri" w:hAnsi="Calibri" w:cs="Calibri"/>
                <w:bCs/>
                <w:i w:val="0"/>
              </w:rPr>
            </w:pPr>
            <w:r w:rsidRPr="00327DA3">
              <w:rPr>
                <w:rFonts w:ascii="Calibri" w:hAnsi="Calibri" w:cs="Calibri"/>
                <w:b/>
                <w:bCs/>
                <w:i w:val="0"/>
              </w:rPr>
              <w:t>to</w:t>
            </w:r>
            <w:r w:rsidRPr="00327DA3">
              <w:rPr>
                <w:rFonts w:ascii="Calibri" w:hAnsi="Calibri" w:cs="Calibri"/>
                <w:bCs/>
                <w:i w:val="0"/>
              </w:rPr>
              <w:t xml:space="preserve"> je důvod k oslavě.</w:t>
            </w:r>
          </w:p>
          <w:p w:rsidR="00BA5D92" w:rsidRPr="00327DA3" w:rsidRDefault="00BA5D92" w:rsidP="00BA5D92">
            <w:pPr>
              <w:pStyle w:val="Import6"/>
              <w:spacing w:before="10" w:after="20"/>
              <w:ind w:right="284"/>
              <w:jc w:val="center"/>
              <w:rPr>
                <w:rFonts w:ascii="Calibri" w:hAnsi="Calibri" w:cs="Calibri"/>
                <w:bCs/>
                <w:i w:val="0"/>
              </w:rPr>
            </w:pPr>
            <w:r w:rsidRPr="00327DA3">
              <w:rPr>
                <w:rFonts w:ascii="Calibri" w:hAnsi="Calibri" w:cs="Calibri"/>
                <w:b/>
                <w:bCs/>
                <w:i w:val="0"/>
              </w:rPr>
              <w:t>Kdo</w:t>
            </w:r>
            <w:r w:rsidRPr="00327DA3">
              <w:rPr>
                <w:rFonts w:ascii="Calibri" w:hAnsi="Calibri" w:cs="Calibri"/>
                <w:bCs/>
                <w:i w:val="0"/>
              </w:rPr>
              <w:t xml:space="preserve"> má čapku,</w:t>
            </w:r>
          </w:p>
          <w:p w:rsidR="00BA5D92" w:rsidRPr="00327DA3" w:rsidRDefault="00BA5D92" w:rsidP="00BA5D92">
            <w:pPr>
              <w:pStyle w:val="Import6"/>
              <w:spacing w:before="10" w:after="20"/>
              <w:ind w:right="284"/>
              <w:jc w:val="center"/>
              <w:rPr>
                <w:rFonts w:ascii="Calibri" w:hAnsi="Calibri" w:cs="Calibri"/>
                <w:bCs/>
                <w:i w:val="0"/>
              </w:rPr>
            </w:pPr>
            <w:r w:rsidRPr="00327DA3">
              <w:rPr>
                <w:rFonts w:ascii="Calibri" w:hAnsi="Calibri" w:cs="Calibri"/>
                <w:b/>
                <w:bCs/>
                <w:i w:val="0"/>
              </w:rPr>
              <w:t>to</w:t>
            </w:r>
            <w:r w:rsidRPr="00327DA3">
              <w:rPr>
                <w:rFonts w:ascii="Calibri" w:hAnsi="Calibri" w:cs="Calibri"/>
                <w:bCs/>
                <w:i w:val="0"/>
              </w:rPr>
              <w:t xml:space="preserve"> je chlapík,</w:t>
            </w:r>
          </w:p>
          <w:p w:rsidR="00BA5D92" w:rsidRPr="00327DA3" w:rsidRDefault="00BA5D92" w:rsidP="00BA5D92">
            <w:pPr>
              <w:pStyle w:val="Import6"/>
              <w:spacing w:before="10" w:after="20"/>
              <w:ind w:right="284"/>
              <w:jc w:val="center"/>
              <w:rPr>
                <w:rFonts w:ascii="Calibri" w:hAnsi="Calibri" w:cs="Calibri"/>
                <w:bCs/>
                <w:i w:val="0"/>
              </w:rPr>
            </w:pPr>
            <w:r w:rsidRPr="00327DA3">
              <w:rPr>
                <w:rFonts w:ascii="Calibri" w:hAnsi="Calibri" w:cs="Calibri"/>
                <w:bCs/>
                <w:i w:val="0"/>
              </w:rPr>
              <w:t>nechte, prosím, na hlavě.</w:t>
            </w:r>
          </w:p>
          <w:p w:rsidR="00BA5D92" w:rsidRPr="00327DA3" w:rsidRDefault="00BA5D92" w:rsidP="00BA5D92">
            <w:pPr>
              <w:pStyle w:val="Import6"/>
              <w:spacing w:before="10" w:after="20"/>
              <w:ind w:right="284"/>
              <w:jc w:val="center"/>
              <w:rPr>
                <w:rFonts w:ascii="Calibri" w:hAnsi="Calibri" w:cs="Calibri"/>
                <w:bCs/>
                <w:i w:val="0"/>
              </w:rPr>
            </w:pPr>
            <w:r w:rsidRPr="00327DA3">
              <w:rPr>
                <w:rFonts w:ascii="Calibri" w:hAnsi="Calibri" w:cs="Calibri"/>
                <w:bCs/>
                <w:i w:val="0"/>
              </w:rPr>
              <w:t xml:space="preserve">Zahrajte </w:t>
            </w:r>
            <w:r w:rsidRPr="00327DA3">
              <w:rPr>
                <w:rFonts w:ascii="Calibri" w:hAnsi="Calibri" w:cs="Calibri"/>
                <w:b/>
                <w:bCs/>
                <w:i w:val="0"/>
              </w:rPr>
              <w:t>nám</w:t>
            </w:r>
            <w:r w:rsidRPr="00327DA3">
              <w:rPr>
                <w:rFonts w:ascii="Calibri" w:hAnsi="Calibri" w:cs="Calibri"/>
                <w:bCs/>
                <w:i w:val="0"/>
              </w:rPr>
              <w:t xml:space="preserve"> trumpety,</w:t>
            </w:r>
          </w:p>
          <w:p w:rsidR="00BA5D92" w:rsidRPr="00327DA3" w:rsidRDefault="00BA5D92" w:rsidP="00BA5D92">
            <w:pPr>
              <w:pStyle w:val="Import6"/>
              <w:spacing w:before="10" w:after="20"/>
              <w:ind w:right="284"/>
              <w:jc w:val="center"/>
              <w:rPr>
                <w:rFonts w:ascii="Calibri" w:hAnsi="Calibri" w:cs="Calibri"/>
                <w:bCs/>
                <w:i w:val="0"/>
              </w:rPr>
            </w:pPr>
            <w:r w:rsidRPr="00327DA3">
              <w:rPr>
                <w:rFonts w:ascii="Calibri" w:hAnsi="Calibri" w:cs="Calibri"/>
                <w:bCs/>
                <w:i w:val="0"/>
              </w:rPr>
              <w:t xml:space="preserve">zahrajte </w:t>
            </w:r>
            <w:r w:rsidRPr="00327DA3">
              <w:rPr>
                <w:rFonts w:ascii="Calibri" w:hAnsi="Calibri" w:cs="Calibri"/>
                <w:b/>
                <w:bCs/>
                <w:i w:val="0"/>
              </w:rPr>
              <w:t>nám</w:t>
            </w:r>
            <w:r w:rsidRPr="00327DA3">
              <w:rPr>
                <w:rFonts w:ascii="Calibri" w:hAnsi="Calibri" w:cs="Calibri"/>
                <w:bCs/>
                <w:i w:val="0"/>
              </w:rPr>
              <w:t xml:space="preserve"> bicí!</w:t>
            </w:r>
          </w:p>
          <w:p w:rsidR="00BA5D92" w:rsidRPr="00327DA3" w:rsidRDefault="00BA5D92" w:rsidP="00BA5D92">
            <w:pPr>
              <w:pStyle w:val="Import6"/>
              <w:spacing w:before="10" w:after="20"/>
              <w:ind w:right="284"/>
              <w:jc w:val="center"/>
              <w:rPr>
                <w:rFonts w:ascii="Calibri" w:hAnsi="Calibri" w:cs="Calibri"/>
                <w:bCs/>
                <w:i w:val="0"/>
              </w:rPr>
            </w:pPr>
            <w:r w:rsidRPr="00327DA3">
              <w:rPr>
                <w:rFonts w:ascii="Calibri" w:hAnsi="Calibri" w:cs="Calibri"/>
                <w:b/>
                <w:bCs/>
                <w:i w:val="0"/>
              </w:rPr>
              <w:t>Ten</w:t>
            </w:r>
            <w:r w:rsidRPr="00327DA3">
              <w:rPr>
                <w:rFonts w:ascii="Calibri" w:hAnsi="Calibri" w:cs="Calibri"/>
                <w:bCs/>
                <w:i w:val="0"/>
              </w:rPr>
              <w:t xml:space="preserve">, </w:t>
            </w:r>
            <w:r w:rsidRPr="00284819">
              <w:rPr>
                <w:rFonts w:ascii="Calibri" w:hAnsi="Calibri" w:cs="Calibri"/>
                <w:b/>
                <w:bCs/>
                <w:i w:val="0"/>
              </w:rPr>
              <w:t>kdo</w:t>
            </w:r>
            <w:r w:rsidRPr="00327DA3">
              <w:rPr>
                <w:rFonts w:ascii="Calibri" w:hAnsi="Calibri" w:cs="Calibri"/>
                <w:bCs/>
                <w:i w:val="0"/>
              </w:rPr>
              <w:t xml:space="preserve"> nosí čepici,</w:t>
            </w:r>
          </w:p>
          <w:p w:rsidR="00BA5D92" w:rsidRPr="00327DA3" w:rsidRDefault="00BA5D92" w:rsidP="00BA5D92">
            <w:pPr>
              <w:pStyle w:val="Import6"/>
              <w:spacing w:before="10" w:after="20"/>
              <w:ind w:right="284"/>
              <w:jc w:val="center"/>
              <w:rPr>
                <w:rFonts w:ascii="Calibri" w:hAnsi="Calibri" w:cs="Calibri"/>
                <w:bCs/>
                <w:i w:val="0"/>
              </w:rPr>
            </w:pPr>
            <w:r w:rsidRPr="00327DA3">
              <w:rPr>
                <w:rFonts w:ascii="Calibri" w:hAnsi="Calibri" w:cs="Calibri"/>
                <w:b/>
                <w:bCs/>
                <w:i w:val="0"/>
              </w:rPr>
              <w:t>ten</w:t>
            </w:r>
            <w:r w:rsidRPr="00327DA3">
              <w:rPr>
                <w:rFonts w:ascii="Calibri" w:hAnsi="Calibri" w:cs="Calibri"/>
                <w:bCs/>
                <w:i w:val="0"/>
              </w:rPr>
              <w:t xml:space="preserve"> má pod čepicí.“</w:t>
            </w:r>
          </w:p>
          <w:p w:rsidR="00BA5D92" w:rsidRPr="00BA5D92" w:rsidRDefault="00BA5D92" w:rsidP="00BA5D92">
            <w:pPr>
              <w:pStyle w:val="Import6"/>
              <w:spacing w:before="10" w:after="20"/>
              <w:ind w:right="284"/>
              <w:jc w:val="right"/>
              <w:rPr>
                <w:rFonts w:ascii="Calibri" w:hAnsi="Calibri" w:cs="Calibri"/>
                <w:bCs/>
                <w:vertAlign w:val="superscript"/>
              </w:rPr>
            </w:pPr>
            <w:r w:rsidRPr="00327DA3">
              <w:rPr>
                <w:rFonts w:ascii="Calibri" w:hAnsi="Calibri" w:cs="Calibri"/>
                <w:bCs/>
              </w:rPr>
              <w:t xml:space="preserve">(podle J. </w:t>
            </w:r>
            <w:proofErr w:type="gramStart"/>
            <w:r w:rsidRPr="00327DA3">
              <w:rPr>
                <w:rFonts w:ascii="Calibri" w:hAnsi="Calibri" w:cs="Calibri"/>
                <w:bCs/>
              </w:rPr>
              <w:t>Žáčka)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="00C131C8" w:rsidRPr="00C131C8">
              <w:rPr>
                <w:rFonts w:ascii="Calibri" w:hAnsi="Calibri" w:cs="Calibri"/>
                <w:bCs/>
                <w:vertAlign w:val="superscript"/>
              </w:rPr>
              <w:t>(</w:t>
            </w:r>
            <w:r w:rsidR="00C131C8">
              <w:rPr>
                <w:rStyle w:val="Znakapoznpodarou"/>
                <w:rFonts w:ascii="Calibri" w:hAnsi="Calibri" w:cs="Calibri"/>
                <w:bCs/>
              </w:rPr>
              <w:footnoteReference w:id="3"/>
            </w:r>
            <w:r>
              <w:rPr>
                <w:rFonts w:ascii="Calibri" w:hAnsi="Calibri" w:cs="Calibri"/>
                <w:bCs/>
                <w:vertAlign w:val="superscript"/>
              </w:rPr>
              <w:t>)</w:t>
            </w:r>
            <w:proofErr w:type="gramEnd"/>
          </w:p>
          <w:p w:rsidR="00BA5D92" w:rsidRPr="00B35788" w:rsidRDefault="00561824" w:rsidP="00BA5D92">
            <w:pPr>
              <w:pStyle w:val="Import6"/>
              <w:numPr>
                <w:ilvl w:val="0"/>
                <w:numId w:val="17"/>
              </w:numPr>
              <w:spacing w:before="10" w:after="20"/>
              <w:ind w:right="284"/>
              <w:jc w:val="both"/>
              <w:outlineLvl w:val="0"/>
              <w:rPr>
                <w:rFonts w:ascii="Calibri" w:hAnsi="Calibri" w:cs="Calibri"/>
                <w:bCs/>
                <w:i w:val="0"/>
              </w:rPr>
            </w:pPr>
            <w:r>
              <w:rPr>
                <w:rFonts w:ascii="Calibri" w:hAnsi="Calibri" w:cs="Calibri"/>
                <w:bCs/>
                <w:i w:val="0"/>
              </w:rPr>
              <w:t>Vysvětlení, co znamená „Mít pod čepicí“ = být chytrý, mazaný.</w:t>
            </w:r>
          </w:p>
          <w:p w:rsidR="00BA5D92" w:rsidRDefault="00BA5D92" w:rsidP="00BA5D92">
            <w:pPr>
              <w:pStyle w:val="Odstavecseseznamem"/>
              <w:ind w:left="318"/>
              <w:rPr>
                <w:b/>
              </w:rPr>
            </w:pPr>
          </w:p>
        </w:tc>
        <w:tc>
          <w:tcPr>
            <w:tcW w:w="2300" w:type="dxa"/>
          </w:tcPr>
          <w:p w:rsidR="00BA5D92" w:rsidRDefault="00BA5D92" w:rsidP="005953C3"/>
          <w:p w:rsidR="00BA5D92" w:rsidRDefault="00A2705D" w:rsidP="005953C3">
            <w:r>
              <w:t xml:space="preserve">Lístečky se zájmeny – </w:t>
            </w:r>
            <w:proofErr w:type="gramStart"/>
            <w:r>
              <w:t>viz.</w:t>
            </w:r>
            <w:proofErr w:type="gramEnd"/>
            <w:r>
              <w:t xml:space="preserve"> Příloha</w:t>
            </w:r>
            <w:r w:rsidR="008224C2">
              <w:t xml:space="preserve"> 2</w:t>
            </w:r>
          </w:p>
          <w:p w:rsidR="00BA5D92" w:rsidRDefault="00BA5D92" w:rsidP="005953C3"/>
          <w:p w:rsidR="00BA5D92" w:rsidRDefault="00BA5D92" w:rsidP="005953C3"/>
          <w:p w:rsidR="00BA5D92" w:rsidRDefault="00BA5D92" w:rsidP="005953C3"/>
          <w:p w:rsidR="00BA5D92" w:rsidRDefault="00BA5D92" w:rsidP="005953C3"/>
          <w:p w:rsidR="00BA5D92" w:rsidRDefault="00BA5D92" w:rsidP="005953C3"/>
          <w:p w:rsidR="00BA5D92" w:rsidRDefault="00BA5D92" w:rsidP="005953C3"/>
          <w:p w:rsidR="00BA5D92" w:rsidRDefault="00BA5D92" w:rsidP="005953C3"/>
          <w:p w:rsidR="00BA5D92" w:rsidRDefault="00BA5D92" w:rsidP="005953C3"/>
          <w:p w:rsidR="00BA5D92" w:rsidRDefault="00BA5D92" w:rsidP="005953C3"/>
        </w:tc>
      </w:tr>
      <w:tr w:rsidR="00172E80" w:rsidTr="005953C3">
        <w:tc>
          <w:tcPr>
            <w:tcW w:w="675" w:type="dxa"/>
          </w:tcPr>
          <w:p w:rsidR="00172E80" w:rsidRDefault="00300352" w:rsidP="005953C3">
            <w:r>
              <w:lastRenderedPageBreak/>
              <w:t>6</w:t>
            </w:r>
            <w:r w:rsidR="00172E80">
              <w:t>´</w:t>
            </w:r>
          </w:p>
        </w:tc>
        <w:tc>
          <w:tcPr>
            <w:tcW w:w="6237" w:type="dxa"/>
          </w:tcPr>
          <w:p w:rsidR="00172E80" w:rsidRDefault="00172E80" w:rsidP="005953C3">
            <w:pPr>
              <w:pStyle w:val="Odstavecseseznamem"/>
              <w:numPr>
                <w:ilvl w:val="0"/>
                <w:numId w:val="8"/>
              </w:numPr>
              <w:ind w:left="318" w:hanging="284"/>
              <w:rPr>
                <w:b/>
              </w:rPr>
            </w:pPr>
            <w:r>
              <w:rPr>
                <w:b/>
              </w:rPr>
              <w:t xml:space="preserve">PRÁCE VE </w:t>
            </w:r>
            <w:r w:rsidR="00E37581">
              <w:rPr>
                <w:b/>
              </w:rPr>
              <w:t>SKUPINKÁCH</w:t>
            </w:r>
            <w:r>
              <w:rPr>
                <w:b/>
              </w:rPr>
              <w:t>:</w:t>
            </w:r>
          </w:p>
          <w:p w:rsidR="00561824" w:rsidRDefault="00561824" w:rsidP="00561824">
            <w:pPr>
              <w:pStyle w:val="Odstavecseseznamem"/>
              <w:ind w:left="318"/>
            </w:pPr>
            <w:r w:rsidRPr="00561824">
              <w:t>Děti rozdělíme do pěti skupinek po čtyřech.</w:t>
            </w:r>
            <w:r>
              <w:t xml:space="preserve"> A zadáme úkol.</w:t>
            </w:r>
          </w:p>
          <w:p w:rsidR="00561824" w:rsidRPr="00DF4BA3" w:rsidRDefault="00561824" w:rsidP="00561824">
            <w:pPr>
              <w:pStyle w:val="Odstavecseseznamem"/>
              <w:ind w:left="318"/>
              <w:rPr>
                <w:sz w:val="10"/>
                <w:szCs w:val="10"/>
              </w:rPr>
            </w:pPr>
          </w:p>
          <w:p w:rsidR="00561824" w:rsidRPr="00561824" w:rsidRDefault="00561824" w:rsidP="00561824">
            <w:pPr>
              <w:pStyle w:val="Odstavecseseznamem"/>
              <w:numPr>
                <w:ilvl w:val="0"/>
                <w:numId w:val="17"/>
              </w:numPr>
            </w:pPr>
            <w:r w:rsidRPr="00561824">
              <w:rPr>
                <w:b/>
                <w:u w:val="single"/>
              </w:rPr>
              <w:t>Hrajte si se slovy</w:t>
            </w:r>
            <w:r w:rsidRPr="00561824">
              <w:rPr>
                <w:b/>
              </w:rPr>
              <w:t>:</w:t>
            </w:r>
            <w:r>
              <w:t xml:space="preserve"> Tvořte (humorné) věty tak, aby v nich bylo co nejvíce </w:t>
            </w:r>
            <w:proofErr w:type="gramStart"/>
            <w:r>
              <w:t xml:space="preserve">zájmen.  </w:t>
            </w:r>
            <w:r w:rsidR="00C131C8">
              <w:rPr>
                <w:vertAlign w:val="superscript"/>
              </w:rPr>
              <w:t>(</w:t>
            </w:r>
            <w:r w:rsidR="00C131C8">
              <w:rPr>
                <w:rStyle w:val="Znakapoznpodarou"/>
              </w:rPr>
              <w:footnoteReference w:id="4"/>
            </w:r>
            <w:r>
              <w:rPr>
                <w:vertAlign w:val="superscript"/>
              </w:rPr>
              <w:t>)</w:t>
            </w:r>
            <w:proofErr w:type="gramEnd"/>
          </w:p>
          <w:p w:rsidR="00561824" w:rsidRPr="00DF4BA3" w:rsidRDefault="00561824" w:rsidP="00561824">
            <w:pPr>
              <w:rPr>
                <w:sz w:val="10"/>
                <w:szCs w:val="10"/>
              </w:rPr>
            </w:pPr>
          </w:p>
          <w:p w:rsidR="00561824" w:rsidRDefault="00561824" w:rsidP="008912E9">
            <w:pPr>
              <w:rPr>
                <w:i/>
              </w:rPr>
            </w:pPr>
            <w:r>
              <w:t xml:space="preserve">              </w:t>
            </w:r>
            <w:r w:rsidRPr="00561824">
              <w:rPr>
                <w:i/>
              </w:rPr>
              <w:t xml:space="preserve">• </w:t>
            </w:r>
            <w:r w:rsidRPr="00561824">
              <w:rPr>
                <w:i/>
                <w:u w:val="single"/>
              </w:rPr>
              <w:t>Například</w:t>
            </w:r>
            <w:r w:rsidRPr="00561824">
              <w:rPr>
                <w:i/>
              </w:rPr>
              <w:t xml:space="preserve">: </w:t>
            </w:r>
            <w:r w:rsidR="008912E9">
              <w:rPr>
                <w:i/>
              </w:rPr>
              <w:t>On ji viděl, jak jde do tam</w:t>
            </w:r>
            <w:r w:rsidR="00DF36A0">
              <w:rPr>
                <w:i/>
              </w:rPr>
              <w:t xml:space="preserve"> </w:t>
            </w:r>
            <w:r w:rsidR="008912E9">
              <w:rPr>
                <w:i/>
              </w:rPr>
              <w:t xml:space="preserve">toho obchodu. </w:t>
            </w:r>
          </w:p>
          <w:p w:rsidR="00561824" w:rsidRPr="00DF4BA3" w:rsidRDefault="00561824" w:rsidP="00561824">
            <w:pPr>
              <w:rPr>
                <w:i/>
                <w:sz w:val="10"/>
                <w:szCs w:val="10"/>
              </w:rPr>
            </w:pPr>
          </w:p>
          <w:p w:rsidR="00561824" w:rsidRPr="00561824" w:rsidRDefault="00561824" w:rsidP="00561824">
            <w:pPr>
              <w:pStyle w:val="Odstavecseseznamem"/>
              <w:numPr>
                <w:ilvl w:val="0"/>
                <w:numId w:val="17"/>
              </w:numPr>
            </w:pPr>
            <w:r w:rsidRPr="00561824">
              <w:t>Vyhodnocení, která skupinka měla nejvíce zájmen.</w:t>
            </w:r>
            <w:r w:rsidR="0081262A">
              <w:t xml:space="preserve"> Společně jim zatleskáme. Následně dětem vysvětlíme, že nadbytečné používání zájmen není pěkné, protože je pak složité pochopit, o čem kdo mluví.</w:t>
            </w:r>
            <w:r w:rsidR="00127EA1">
              <w:t xml:space="preserve"> </w:t>
            </w:r>
          </w:p>
          <w:p w:rsidR="00172E80" w:rsidRPr="00172E80" w:rsidRDefault="00172E80" w:rsidP="00561824"/>
        </w:tc>
        <w:tc>
          <w:tcPr>
            <w:tcW w:w="2300" w:type="dxa"/>
          </w:tcPr>
          <w:p w:rsidR="00172E80" w:rsidRDefault="00172E80" w:rsidP="005953C3"/>
          <w:p w:rsidR="00F330FE" w:rsidRDefault="00F330FE" w:rsidP="00C131C8"/>
        </w:tc>
      </w:tr>
      <w:tr w:rsidR="00284819" w:rsidTr="005953C3">
        <w:tc>
          <w:tcPr>
            <w:tcW w:w="675" w:type="dxa"/>
          </w:tcPr>
          <w:p w:rsidR="00284819" w:rsidRDefault="00300352" w:rsidP="005953C3">
            <w:r>
              <w:t>8´</w:t>
            </w:r>
          </w:p>
        </w:tc>
        <w:tc>
          <w:tcPr>
            <w:tcW w:w="6237" w:type="dxa"/>
          </w:tcPr>
          <w:p w:rsidR="00284819" w:rsidRDefault="00284819" w:rsidP="005953C3">
            <w:pPr>
              <w:pStyle w:val="Odstavecseseznamem"/>
              <w:numPr>
                <w:ilvl w:val="0"/>
                <w:numId w:val="8"/>
              </w:numPr>
              <w:ind w:left="318" w:hanging="284"/>
              <w:rPr>
                <w:b/>
              </w:rPr>
            </w:pPr>
            <w:r>
              <w:rPr>
                <w:b/>
              </w:rPr>
              <w:t>PRÁCE S PRACOVNÍM LISTEM:</w:t>
            </w:r>
          </w:p>
          <w:p w:rsidR="00D23749" w:rsidRPr="00D23749" w:rsidRDefault="00D23749" w:rsidP="00D23749">
            <w:pPr>
              <w:pStyle w:val="Odstavecseseznamem"/>
              <w:ind w:left="318"/>
            </w:pPr>
            <w:r w:rsidRPr="00D23749">
              <w:t>Každému žáku, rozdáme pracovní list.</w:t>
            </w:r>
            <w:r>
              <w:t xml:space="preserve"> Vysvětlujeme zadání úkolu.</w:t>
            </w:r>
            <w:r w:rsidR="00BE72C9">
              <w:t xml:space="preserve"> Děti se střídají</w:t>
            </w:r>
            <w:r w:rsidR="004E7D9D">
              <w:t xml:space="preserve"> při čtení a nahrazování zájmen. Pracujeme společně na prvních třech příkladech. Další tři, žáci vypracovávají samostatně. Poté společně zkontrolujeme.</w:t>
            </w:r>
          </w:p>
          <w:p w:rsidR="00D23749" w:rsidRDefault="00D23749" w:rsidP="00D23749">
            <w:pPr>
              <w:pStyle w:val="Odstavecseseznamem"/>
              <w:ind w:left="318"/>
              <w:rPr>
                <w:b/>
              </w:rPr>
            </w:pPr>
          </w:p>
          <w:p w:rsidR="00D23749" w:rsidRPr="00D23749" w:rsidRDefault="00D23749" w:rsidP="00D23749">
            <w:pPr>
              <w:pStyle w:val="Odstavecseseznamem"/>
              <w:numPr>
                <w:ilvl w:val="0"/>
                <w:numId w:val="17"/>
              </w:numPr>
            </w:pPr>
            <w:r w:rsidRPr="00D23749">
              <w:rPr>
                <w:b/>
                <w:u w:val="single"/>
              </w:rPr>
              <w:t>Zvýrazněná slova nahraďte zájmeny:</w:t>
            </w:r>
            <w:r w:rsidR="004E7D9D">
              <w:t xml:space="preserve"> </w:t>
            </w:r>
            <w:r w:rsidR="00C131C8">
              <w:rPr>
                <w:vertAlign w:val="superscript"/>
              </w:rPr>
              <w:t>(</w:t>
            </w:r>
            <w:r w:rsidR="00C131C8">
              <w:rPr>
                <w:rStyle w:val="Znakapoznpodarou"/>
              </w:rPr>
              <w:footnoteReference w:id="5"/>
            </w:r>
            <w:r w:rsidR="004E7D9D">
              <w:rPr>
                <w:vertAlign w:val="superscript"/>
              </w:rPr>
              <w:t>)</w:t>
            </w:r>
          </w:p>
          <w:p w:rsidR="00D23749" w:rsidRPr="00D23749" w:rsidRDefault="00D23749" w:rsidP="00D23749">
            <w:pPr>
              <w:pStyle w:val="Odstavecseseznamem"/>
            </w:pPr>
          </w:p>
          <w:p w:rsidR="00D23749" w:rsidRDefault="00D23749" w:rsidP="00D23749">
            <w:pPr>
              <w:pStyle w:val="Odstavecseseznamem"/>
              <w:numPr>
                <w:ilvl w:val="0"/>
                <w:numId w:val="22"/>
              </w:numPr>
            </w:pPr>
            <w:r>
              <w:t xml:space="preserve">Náš papoušek mluví. </w:t>
            </w:r>
            <w:r w:rsidRPr="00D23749">
              <w:rPr>
                <w:b/>
              </w:rPr>
              <w:t>Papoušek</w:t>
            </w:r>
            <w:r>
              <w:t xml:space="preserve"> toho napovídá!</w:t>
            </w:r>
            <w:r>
              <w:tab/>
              <w:t>(ON)</w:t>
            </w:r>
          </w:p>
          <w:p w:rsidR="00D23749" w:rsidRDefault="00D23749" w:rsidP="00D23749">
            <w:pPr>
              <w:pStyle w:val="Odstavecseseznamem"/>
              <w:numPr>
                <w:ilvl w:val="0"/>
                <w:numId w:val="22"/>
              </w:numPr>
            </w:pPr>
            <w:r>
              <w:t xml:space="preserve">Klárka je dobrá kamarádka. Když jsem se zranila pádem z kola, pomohla mi právě </w:t>
            </w:r>
            <w:r w:rsidRPr="00D23749">
              <w:rPr>
                <w:b/>
              </w:rPr>
              <w:t>Klárka</w:t>
            </w:r>
            <w:r>
              <w:t>. (ONA)</w:t>
            </w:r>
          </w:p>
          <w:p w:rsidR="00D23749" w:rsidRDefault="00D23749" w:rsidP="00D23749">
            <w:pPr>
              <w:pStyle w:val="Odstavecseseznamem"/>
              <w:numPr>
                <w:ilvl w:val="0"/>
                <w:numId w:val="22"/>
              </w:numPr>
            </w:pPr>
            <w:r>
              <w:lastRenderedPageBreak/>
              <w:t xml:space="preserve">Petr chce dostat lízátko. </w:t>
            </w:r>
            <w:r w:rsidRPr="00D23749">
              <w:rPr>
                <w:b/>
              </w:rPr>
              <w:t>Petr</w:t>
            </w:r>
            <w:r>
              <w:t>, ale zlobí, proto ho nedostane. (ON)</w:t>
            </w:r>
          </w:p>
          <w:p w:rsidR="00D23749" w:rsidRDefault="00D23749" w:rsidP="00D23749">
            <w:pPr>
              <w:pStyle w:val="Odstavecseseznamem"/>
              <w:numPr>
                <w:ilvl w:val="0"/>
                <w:numId w:val="22"/>
              </w:numPr>
            </w:pPr>
            <w:r>
              <w:t xml:space="preserve">Sestra si koupila nové kolo. </w:t>
            </w:r>
            <w:r w:rsidRPr="00D23749">
              <w:rPr>
                <w:b/>
              </w:rPr>
              <w:t>Kolo</w:t>
            </w:r>
            <w:r>
              <w:t xml:space="preserve"> se jí ale hned porouchalo. (ONO)</w:t>
            </w:r>
          </w:p>
          <w:p w:rsidR="00D23749" w:rsidRDefault="00D23749" w:rsidP="00D23749">
            <w:pPr>
              <w:pStyle w:val="Odstavecseseznamem"/>
              <w:numPr>
                <w:ilvl w:val="0"/>
                <w:numId w:val="22"/>
              </w:numPr>
            </w:pPr>
            <w:r>
              <w:t xml:space="preserve">Kamarádce utekl pejsek. </w:t>
            </w:r>
            <w:r w:rsidRPr="00D23749">
              <w:rPr>
                <w:b/>
              </w:rPr>
              <w:t>Pejsek</w:t>
            </w:r>
            <w:r>
              <w:t xml:space="preserve"> jim utíká často.(ON)</w:t>
            </w:r>
          </w:p>
          <w:p w:rsidR="00284819" w:rsidRPr="0096263F" w:rsidRDefault="00D23749" w:rsidP="0096263F">
            <w:pPr>
              <w:pStyle w:val="Odstavecseseznamem"/>
              <w:numPr>
                <w:ilvl w:val="0"/>
                <w:numId w:val="22"/>
              </w:numPr>
            </w:pPr>
            <w:r>
              <w:t xml:space="preserve">Volala jsem tetě. </w:t>
            </w:r>
            <w:r w:rsidRPr="004E7D9D">
              <w:rPr>
                <w:b/>
              </w:rPr>
              <w:t>Teta</w:t>
            </w:r>
            <w:r>
              <w:t>, ale měla moc práce, a proto nebrala telefon. (ONA)</w:t>
            </w:r>
          </w:p>
        </w:tc>
        <w:tc>
          <w:tcPr>
            <w:tcW w:w="2300" w:type="dxa"/>
          </w:tcPr>
          <w:p w:rsidR="00284819" w:rsidRDefault="00284819" w:rsidP="005953C3"/>
          <w:p w:rsidR="00D23749" w:rsidRDefault="00D23749" w:rsidP="005953C3">
            <w:r>
              <w:t>VIZ. Příloha</w:t>
            </w:r>
            <w:r w:rsidR="008224C2">
              <w:t xml:space="preserve"> 3</w:t>
            </w:r>
          </w:p>
          <w:p w:rsidR="00D23749" w:rsidRDefault="00D23749" w:rsidP="005953C3"/>
          <w:p w:rsidR="004E7D9D" w:rsidRDefault="004E7D9D" w:rsidP="005953C3"/>
          <w:p w:rsidR="004E7D9D" w:rsidRDefault="004E7D9D" w:rsidP="005953C3"/>
          <w:p w:rsidR="004E7D9D" w:rsidRDefault="004E7D9D" w:rsidP="005953C3"/>
          <w:p w:rsidR="004E7D9D" w:rsidRDefault="004E7D9D" w:rsidP="00C131C8">
            <w:pPr>
              <w:shd w:val="clear" w:color="auto" w:fill="FFFFFF"/>
              <w:contextualSpacing/>
            </w:pPr>
          </w:p>
        </w:tc>
      </w:tr>
      <w:tr w:rsidR="00814138" w:rsidRPr="00720F2D" w:rsidTr="00FD62EE">
        <w:trPr>
          <w:trHeight w:val="454"/>
        </w:trPr>
        <w:tc>
          <w:tcPr>
            <w:tcW w:w="9212" w:type="dxa"/>
            <w:gridSpan w:val="3"/>
            <w:shd w:val="clear" w:color="auto" w:fill="000000" w:themeFill="text1"/>
            <w:vAlign w:val="center"/>
          </w:tcPr>
          <w:p w:rsidR="00814138" w:rsidRPr="00FD62EE" w:rsidRDefault="00814138" w:rsidP="00FD62EE">
            <w:pPr>
              <w:rPr>
                <w:b/>
                <w:sz w:val="26"/>
                <w:szCs w:val="26"/>
              </w:rPr>
            </w:pPr>
            <w:r w:rsidRPr="00FD62EE">
              <w:rPr>
                <w:b/>
                <w:sz w:val="26"/>
                <w:szCs w:val="26"/>
              </w:rPr>
              <w:lastRenderedPageBreak/>
              <w:t xml:space="preserve">III. </w:t>
            </w:r>
            <w:r w:rsidR="00545DDD" w:rsidRPr="00FD62EE">
              <w:rPr>
                <w:b/>
                <w:sz w:val="26"/>
                <w:szCs w:val="26"/>
              </w:rPr>
              <w:t xml:space="preserve">ZÁVĚREČNÁ </w:t>
            </w:r>
            <w:r w:rsidRPr="00FD62EE">
              <w:rPr>
                <w:b/>
                <w:sz w:val="26"/>
                <w:szCs w:val="26"/>
              </w:rPr>
              <w:t>ČÁST</w:t>
            </w:r>
          </w:p>
        </w:tc>
      </w:tr>
      <w:tr w:rsidR="00FD62EE" w:rsidTr="00FD62EE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FD62EE" w:rsidRDefault="004E7D9D" w:rsidP="00FD62EE">
            <w:r>
              <w:rPr>
                <w:b/>
              </w:rPr>
              <w:t>ZADÁNÍ DOMÁCÍHO ÚKOLU</w:t>
            </w:r>
          </w:p>
        </w:tc>
      </w:tr>
      <w:tr w:rsidR="00A62B10" w:rsidTr="00625046">
        <w:tc>
          <w:tcPr>
            <w:tcW w:w="675" w:type="dxa"/>
          </w:tcPr>
          <w:p w:rsidR="00A62B10" w:rsidRDefault="00A62B10" w:rsidP="00625046">
            <w:r>
              <w:t>2´</w:t>
            </w:r>
          </w:p>
        </w:tc>
        <w:tc>
          <w:tcPr>
            <w:tcW w:w="6237" w:type="dxa"/>
          </w:tcPr>
          <w:p w:rsidR="00A62B10" w:rsidRDefault="004E7D9D" w:rsidP="00625046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>PRACOVNÍ LIST:</w:t>
            </w:r>
          </w:p>
          <w:p w:rsidR="004E7D9D" w:rsidRPr="004E7D9D" w:rsidRDefault="004E7D9D" w:rsidP="004E7D9D">
            <w:pPr>
              <w:pStyle w:val="Odstavecseseznamem"/>
              <w:ind w:left="318"/>
            </w:pPr>
            <w:r w:rsidRPr="004E7D9D">
              <w:t>Dětem vysvětlíme úkol na prvních dvou příkladech. Zbytek cvičení udělají za domácí úkol.</w:t>
            </w:r>
          </w:p>
          <w:p w:rsidR="004E7D9D" w:rsidRPr="0096263F" w:rsidRDefault="004E7D9D" w:rsidP="004E7D9D">
            <w:pPr>
              <w:pStyle w:val="Odstavecseseznamem"/>
              <w:ind w:left="318"/>
              <w:rPr>
                <w:b/>
                <w:sz w:val="10"/>
                <w:szCs w:val="10"/>
              </w:rPr>
            </w:pPr>
          </w:p>
          <w:p w:rsidR="00A62B10" w:rsidRPr="004E7D9D" w:rsidRDefault="00A62B10" w:rsidP="00A62B10">
            <w:pPr>
              <w:ind w:left="1452" w:hanging="851"/>
              <w:rPr>
                <w:vertAlign w:val="superscript"/>
              </w:rPr>
            </w:pPr>
            <w:r>
              <w:rPr>
                <w:b/>
              </w:rPr>
              <w:t xml:space="preserve">ÚKOL: </w:t>
            </w:r>
            <w:r>
              <w:rPr>
                <w:i/>
              </w:rPr>
              <w:t xml:space="preserve">Doplň </w:t>
            </w:r>
            <w:r w:rsidR="004E7D9D">
              <w:rPr>
                <w:i/>
              </w:rPr>
              <w:t>zájmena do lidových písní.</w:t>
            </w:r>
            <w:r w:rsidR="004E7D9D">
              <w:rPr>
                <w:vertAlign w:val="superscript"/>
              </w:rPr>
              <w:t xml:space="preserve"> (1)</w:t>
            </w:r>
          </w:p>
          <w:p w:rsidR="004E7D9D" w:rsidRPr="0096263F" w:rsidRDefault="004E7D9D" w:rsidP="004E7D9D">
            <w:pPr>
              <w:rPr>
                <w:b/>
                <w:sz w:val="10"/>
                <w:szCs w:val="10"/>
              </w:rPr>
            </w:pPr>
          </w:p>
          <w:p w:rsidR="004E7D9D" w:rsidRDefault="004E7D9D" w:rsidP="004E7D9D">
            <w:pPr>
              <w:pStyle w:val="Odstavecseseznamem"/>
              <w:numPr>
                <w:ilvl w:val="0"/>
                <w:numId w:val="23"/>
              </w:numPr>
            </w:pPr>
            <w:r>
              <w:t xml:space="preserve">______ jsem malý </w:t>
            </w:r>
            <w:proofErr w:type="spellStart"/>
            <w:r>
              <w:t>mysliveček</w:t>
            </w:r>
            <w:proofErr w:type="spellEnd"/>
            <w:r>
              <w:t>.</w:t>
            </w:r>
          </w:p>
          <w:p w:rsidR="004E7D9D" w:rsidRDefault="004E7D9D" w:rsidP="004E7D9D">
            <w:pPr>
              <w:pStyle w:val="Odstavecseseznamem"/>
              <w:numPr>
                <w:ilvl w:val="0"/>
                <w:numId w:val="23"/>
              </w:numPr>
            </w:pPr>
            <w:r>
              <w:t>Pec ______ spadla, pec ______ spadla.</w:t>
            </w:r>
          </w:p>
          <w:p w:rsidR="004E7D9D" w:rsidRDefault="004E7D9D" w:rsidP="004E7D9D">
            <w:pPr>
              <w:pStyle w:val="Odstavecseseznamem"/>
              <w:numPr>
                <w:ilvl w:val="0"/>
                <w:numId w:val="23"/>
              </w:numPr>
            </w:pPr>
            <w:r>
              <w:t xml:space="preserve">Ovčáci, čtveráci, ______ jste ______ </w:t>
            </w:r>
            <w:proofErr w:type="spellStart"/>
            <w:r>
              <w:t>vičku</w:t>
            </w:r>
            <w:proofErr w:type="spellEnd"/>
            <w:r>
              <w:t>, i _______ čočovičku…</w:t>
            </w:r>
          </w:p>
          <w:p w:rsidR="004E7D9D" w:rsidRDefault="004E7D9D" w:rsidP="004E7D9D">
            <w:pPr>
              <w:pStyle w:val="Odstavecseseznamem"/>
              <w:numPr>
                <w:ilvl w:val="0"/>
                <w:numId w:val="23"/>
              </w:numPr>
            </w:pPr>
            <w:r>
              <w:t>_______ jsme muzikanti, přicházíme k _______.</w:t>
            </w:r>
          </w:p>
          <w:p w:rsidR="004E7D9D" w:rsidRDefault="004E7D9D" w:rsidP="004E7D9D">
            <w:pPr>
              <w:pStyle w:val="Odstavecseseznamem"/>
              <w:numPr>
                <w:ilvl w:val="0"/>
                <w:numId w:val="23"/>
              </w:numPr>
              <w:tabs>
                <w:tab w:val="left" w:pos="2025"/>
              </w:tabs>
            </w:pPr>
            <w:r>
              <w:t>_______ je zlaté posvícení, _______ je zlatá neděle…</w:t>
            </w:r>
          </w:p>
          <w:p w:rsidR="004E7D9D" w:rsidRPr="0096263F" w:rsidRDefault="004E7D9D" w:rsidP="004E7D9D">
            <w:pPr>
              <w:tabs>
                <w:tab w:val="left" w:pos="2025"/>
              </w:tabs>
              <w:ind w:left="360"/>
              <w:rPr>
                <w:sz w:val="10"/>
                <w:szCs w:val="10"/>
              </w:rPr>
            </w:pPr>
          </w:p>
          <w:p w:rsidR="00A62B10" w:rsidRPr="0096263F" w:rsidRDefault="004E7D9D" w:rsidP="0096263F">
            <w:pPr>
              <w:rPr>
                <w:i/>
              </w:rPr>
            </w:pPr>
            <w:r w:rsidRPr="004E7D9D">
              <w:rPr>
                <w:i/>
              </w:rPr>
              <w:t xml:space="preserve">(Děti doplňují celkem 10 zájmen → </w:t>
            </w:r>
            <w:r w:rsidRPr="004E7D9D">
              <w:rPr>
                <w:b/>
                <w:i/>
              </w:rPr>
              <w:t>Já</w:t>
            </w:r>
            <w:r w:rsidRPr="004E7D9D">
              <w:rPr>
                <w:i/>
              </w:rPr>
              <w:t xml:space="preserve"> jsem malý </w:t>
            </w:r>
            <w:proofErr w:type="spellStart"/>
            <w:r w:rsidRPr="004E7D9D">
              <w:rPr>
                <w:i/>
              </w:rPr>
              <w:t>mysliveček</w:t>
            </w:r>
            <w:proofErr w:type="spellEnd"/>
            <w:r w:rsidRPr="004E7D9D">
              <w:rPr>
                <w:i/>
              </w:rPr>
              <w:t xml:space="preserve">. Pec </w:t>
            </w:r>
            <w:r w:rsidRPr="004E7D9D">
              <w:rPr>
                <w:b/>
                <w:i/>
              </w:rPr>
              <w:t>nám</w:t>
            </w:r>
            <w:r w:rsidRPr="004E7D9D">
              <w:rPr>
                <w:i/>
              </w:rPr>
              <w:t xml:space="preserve"> spadla, pec </w:t>
            </w:r>
            <w:r w:rsidRPr="004E7D9D">
              <w:rPr>
                <w:b/>
                <w:i/>
              </w:rPr>
              <w:t>nám</w:t>
            </w:r>
            <w:r w:rsidRPr="004E7D9D">
              <w:rPr>
                <w:i/>
              </w:rPr>
              <w:t xml:space="preserve"> spadla. Ovčáci, čtveráci, </w:t>
            </w:r>
            <w:r w:rsidRPr="004E7D9D">
              <w:rPr>
                <w:b/>
                <w:i/>
              </w:rPr>
              <w:t>vy</w:t>
            </w:r>
            <w:r w:rsidRPr="004E7D9D">
              <w:rPr>
                <w:i/>
              </w:rPr>
              <w:t xml:space="preserve"> jste </w:t>
            </w:r>
            <w:r w:rsidRPr="004E7D9D">
              <w:rPr>
                <w:b/>
                <w:i/>
              </w:rPr>
              <w:t>naši</w:t>
            </w:r>
            <w:r w:rsidRPr="004E7D9D">
              <w:rPr>
                <w:i/>
              </w:rPr>
              <w:t xml:space="preserve"> </w:t>
            </w:r>
            <w:proofErr w:type="spellStart"/>
            <w:r w:rsidRPr="004E7D9D">
              <w:rPr>
                <w:i/>
              </w:rPr>
              <w:t>vičku</w:t>
            </w:r>
            <w:proofErr w:type="spellEnd"/>
            <w:r w:rsidRPr="004E7D9D">
              <w:rPr>
                <w:i/>
              </w:rPr>
              <w:t xml:space="preserve">, i </w:t>
            </w:r>
            <w:r w:rsidRPr="004E7D9D">
              <w:rPr>
                <w:b/>
                <w:i/>
              </w:rPr>
              <w:t>tu</w:t>
            </w:r>
            <w:r w:rsidRPr="004E7D9D">
              <w:rPr>
                <w:i/>
              </w:rPr>
              <w:t xml:space="preserve"> čočovičku…, </w:t>
            </w:r>
            <w:r w:rsidRPr="004E7D9D">
              <w:rPr>
                <w:b/>
                <w:i/>
              </w:rPr>
              <w:t>My</w:t>
            </w:r>
            <w:r w:rsidRPr="004E7D9D">
              <w:rPr>
                <w:i/>
              </w:rPr>
              <w:t xml:space="preserve"> jsme muzikanti, přicházíme k </w:t>
            </w:r>
            <w:r w:rsidRPr="004E7D9D">
              <w:rPr>
                <w:b/>
                <w:i/>
              </w:rPr>
              <w:t>Vám</w:t>
            </w:r>
            <w:r w:rsidRPr="004E7D9D">
              <w:rPr>
                <w:i/>
              </w:rPr>
              <w:t>,</w:t>
            </w:r>
            <w:r w:rsidRPr="004E7D9D">
              <w:rPr>
                <w:i/>
                <w:color w:val="FF0000"/>
              </w:rPr>
              <w:t xml:space="preserve"> </w:t>
            </w:r>
            <w:r w:rsidRPr="004E7D9D">
              <w:rPr>
                <w:b/>
                <w:i/>
              </w:rPr>
              <w:t>To</w:t>
            </w:r>
            <w:r w:rsidRPr="004E7D9D">
              <w:rPr>
                <w:i/>
              </w:rPr>
              <w:t xml:space="preserve"> je zlaté posvícení, </w:t>
            </w:r>
            <w:r w:rsidRPr="004E7D9D">
              <w:rPr>
                <w:b/>
                <w:i/>
              </w:rPr>
              <w:t>to</w:t>
            </w:r>
            <w:r w:rsidRPr="004E7D9D">
              <w:rPr>
                <w:i/>
              </w:rPr>
              <w:t xml:space="preserve"> je zlatá neděle…)</w:t>
            </w:r>
          </w:p>
        </w:tc>
        <w:tc>
          <w:tcPr>
            <w:tcW w:w="2300" w:type="dxa"/>
          </w:tcPr>
          <w:p w:rsidR="00A62B10" w:rsidRDefault="00A62B10" w:rsidP="00A62B10"/>
          <w:p w:rsidR="00A62B10" w:rsidRDefault="00A62B10" w:rsidP="00625046"/>
          <w:p w:rsidR="000D595F" w:rsidRDefault="000D595F" w:rsidP="00625046"/>
          <w:p w:rsidR="000D595F" w:rsidRDefault="000D595F" w:rsidP="0096263F">
            <w:pPr>
              <w:shd w:val="clear" w:color="auto" w:fill="FFFFFF"/>
              <w:spacing w:line="300" w:lineRule="atLeast"/>
            </w:pPr>
          </w:p>
        </w:tc>
      </w:tr>
      <w:tr w:rsidR="00FD62EE" w:rsidTr="00FD62EE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FD62EE" w:rsidRDefault="00FD62EE" w:rsidP="00F330FE">
            <w:r>
              <w:rPr>
                <w:b/>
              </w:rPr>
              <w:t>ZHODNOCENÍ ÚROVNĚ ZÍSKANÝCH POZNATKŮ</w:t>
            </w:r>
            <w:r w:rsidR="00172E80">
              <w:rPr>
                <w:b/>
              </w:rPr>
              <w:t xml:space="preserve"> A CHOV</w:t>
            </w:r>
            <w:r w:rsidR="00F330FE">
              <w:rPr>
                <w:b/>
              </w:rPr>
              <w:t>ÁNÍ ŽÁKŮ</w:t>
            </w:r>
          </w:p>
        </w:tc>
      </w:tr>
      <w:tr w:rsidR="00A62B10" w:rsidTr="00625046">
        <w:tc>
          <w:tcPr>
            <w:tcW w:w="675" w:type="dxa"/>
          </w:tcPr>
          <w:p w:rsidR="00A62B10" w:rsidRDefault="00172E80" w:rsidP="00625046">
            <w:r>
              <w:t>3</w:t>
            </w:r>
            <w:r w:rsidR="00A62B10">
              <w:t>´</w:t>
            </w:r>
          </w:p>
        </w:tc>
        <w:tc>
          <w:tcPr>
            <w:tcW w:w="6237" w:type="dxa"/>
          </w:tcPr>
          <w:p w:rsidR="00A62B10" w:rsidRDefault="00A62B10" w:rsidP="00625046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 xml:space="preserve">ŘÍZENÝ ROZHOVOR: </w:t>
            </w:r>
          </w:p>
          <w:p w:rsidR="00144E6A" w:rsidRDefault="00144E6A" w:rsidP="00144E6A">
            <w:pPr>
              <w:pStyle w:val="Odstavecseseznamem"/>
              <w:numPr>
                <w:ilvl w:val="0"/>
                <w:numId w:val="12"/>
              </w:numPr>
              <w:ind w:left="885" w:hanging="284"/>
              <w:rPr>
                <w:i/>
              </w:rPr>
            </w:pPr>
            <w:r>
              <w:rPr>
                <w:i/>
              </w:rPr>
              <w:t>Co nového jsme se dnes naučili?</w:t>
            </w:r>
          </w:p>
          <w:p w:rsidR="00144E6A" w:rsidRDefault="00144E6A" w:rsidP="00144E6A">
            <w:pPr>
              <w:pStyle w:val="Odstavecseseznamem"/>
              <w:numPr>
                <w:ilvl w:val="0"/>
                <w:numId w:val="12"/>
              </w:numPr>
              <w:ind w:left="885" w:hanging="284"/>
              <w:rPr>
                <w:i/>
              </w:rPr>
            </w:pPr>
            <w:r>
              <w:rPr>
                <w:i/>
              </w:rPr>
              <w:t>Co to jsou ty zájmena?</w:t>
            </w:r>
          </w:p>
          <w:p w:rsidR="00144E6A" w:rsidRPr="0096263F" w:rsidRDefault="00144E6A" w:rsidP="00144E6A">
            <w:pPr>
              <w:pStyle w:val="Odstavecseseznamem"/>
              <w:ind w:left="318"/>
              <w:rPr>
                <w:b/>
                <w:sz w:val="10"/>
                <w:szCs w:val="10"/>
              </w:rPr>
            </w:pPr>
          </w:p>
          <w:p w:rsidR="00144E6A" w:rsidRPr="00144E6A" w:rsidRDefault="00144E6A" w:rsidP="00724604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>ZHODNOCENÍ HODINY A POCHVALA ŽÁKŮ</w:t>
            </w:r>
          </w:p>
        </w:tc>
        <w:tc>
          <w:tcPr>
            <w:tcW w:w="2300" w:type="dxa"/>
          </w:tcPr>
          <w:p w:rsidR="00A62B10" w:rsidRDefault="00A62B10" w:rsidP="00625046"/>
        </w:tc>
      </w:tr>
    </w:tbl>
    <w:p w:rsidR="000C4905" w:rsidRDefault="000C4905" w:rsidP="00545DDD">
      <w:pPr>
        <w:pStyle w:val="Bezmezer"/>
        <w:rPr>
          <w:b/>
          <w:sz w:val="30"/>
          <w:szCs w:val="30"/>
        </w:rPr>
      </w:pPr>
    </w:p>
    <w:p w:rsidR="000C4905" w:rsidRDefault="003D7C82" w:rsidP="00545DDD">
      <w:pPr>
        <w:pStyle w:val="Bezmezer"/>
        <w:rPr>
          <w:b/>
          <w:sz w:val="30"/>
          <w:szCs w:val="30"/>
        </w:rPr>
      </w:pPr>
      <w:r>
        <w:rPr>
          <w:b/>
          <w:sz w:val="30"/>
          <w:szCs w:val="30"/>
        </w:rPr>
        <w:t>ZDROJE:</w:t>
      </w:r>
    </w:p>
    <w:p w:rsidR="003D7C82" w:rsidRDefault="003D7C82" w:rsidP="003D7C82">
      <w:pPr>
        <w:shd w:val="clear" w:color="auto" w:fill="FFFFFF"/>
        <w:spacing w:after="0" w:line="30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</w:pPr>
    </w:p>
    <w:p w:rsidR="0096263F" w:rsidRDefault="003D7C82" w:rsidP="00655436">
      <w:pPr>
        <w:shd w:val="clear" w:color="auto" w:fill="FFFFFF"/>
        <w:spacing w:after="0" w:line="300" w:lineRule="atLeast"/>
        <w:rPr>
          <w:rFonts w:cstheme="minorHAnsi"/>
          <w:color w:val="000000"/>
          <w:shd w:val="clear" w:color="auto" w:fill="FFFFFF"/>
        </w:rPr>
      </w:pPr>
      <w:r w:rsidRPr="0055723E">
        <w:rPr>
          <w:rFonts w:eastAsia="Times New Roman" w:cstheme="minorHAnsi"/>
          <w:color w:val="000000"/>
          <w:lang w:eastAsia="cs-CZ"/>
        </w:rPr>
        <w:t xml:space="preserve">• </w:t>
      </w:r>
      <w:r w:rsidRPr="0055723E">
        <w:rPr>
          <w:rFonts w:cstheme="minorHAnsi"/>
        </w:rPr>
        <w:t xml:space="preserve">(1) </w:t>
      </w:r>
      <w:r w:rsidRPr="0055723E">
        <w:rPr>
          <w:rFonts w:cstheme="minorHAnsi"/>
          <w:color w:val="000000"/>
          <w:shd w:val="clear" w:color="auto" w:fill="FFFFFF"/>
        </w:rPr>
        <w:t>SKLENÁŘOVÁ, Dana, IL. ŠÁRKA BOHÁČOVÁ a ODPOV. RED. JAROSLAVA BUKÁČKOVÁ.</w:t>
      </w:r>
      <w:r w:rsidRPr="0055723E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55723E">
        <w:rPr>
          <w:rFonts w:cstheme="minorHAnsi"/>
          <w:i/>
          <w:iCs/>
          <w:color w:val="000000"/>
        </w:rPr>
        <w:t>Druhy slov hravě</w:t>
      </w:r>
      <w:r w:rsidRPr="0055723E">
        <w:rPr>
          <w:rFonts w:cstheme="minorHAnsi"/>
          <w:color w:val="000000"/>
          <w:shd w:val="clear" w:color="auto" w:fill="FFFFFF"/>
        </w:rPr>
        <w:t xml:space="preserve">. 1. vyd. Benešov u Prahy: </w:t>
      </w:r>
      <w:proofErr w:type="spellStart"/>
      <w:r w:rsidRPr="0055723E">
        <w:rPr>
          <w:rFonts w:cstheme="minorHAnsi"/>
          <w:color w:val="000000"/>
          <w:shd w:val="clear" w:color="auto" w:fill="FFFFFF"/>
        </w:rPr>
        <w:t>Blug</w:t>
      </w:r>
      <w:proofErr w:type="spellEnd"/>
      <w:r w:rsidRPr="0055723E">
        <w:rPr>
          <w:rFonts w:cstheme="minorHAnsi"/>
          <w:color w:val="000000"/>
          <w:shd w:val="clear" w:color="auto" w:fill="FFFFFF"/>
        </w:rPr>
        <w:t>, 1995. ISBN 80-856-3549-6</w:t>
      </w:r>
    </w:p>
    <w:p w:rsidR="0096263F" w:rsidRPr="0096263F" w:rsidRDefault="0096263F" w:rsidP="00655436">
      <w:pPr>
        <w:shd w:val="clear" w:color="auto" w:fill="FFFFFF"/>
        <w:spacing w:after="0" w:line="300" w:lineRule="atLeast"/>
        <w:rPr>
          <w:rFonts w:eastAsia="Times New Roman" w:cstheme="minorHAnsi"/>
          <w:color w:val="000000"/>
          <w:sz w:val="14"/>
          <w:lang w:eastAsia="cs-CZ"/>
        </w:rPr>
      </w:pPr>
    </w:p>
    <w:p w:rsidR="003D7C82" w:rsidRDefault="00655436" w:rsidP="0096263F">
      <w:pPr>
        <w:shd w:val="clear" w:color="auto" w:fill="FFFFFF"/>
        <w:spacing w:after="0" w:line="240" w:lineRule="auto"/>
        <w:contextualSpacing/>
        <w:rPr>
          <w:rFonts w:eastAsia="Times New Roman" w:cstheme="minorHAnsi"/>
          <w:color w:val="000000"/>
          <w:lang w:eastAsia="cs-CZ"/>
        </w:rPr>
      </w:pPr>
      <w:r w:rsidRPr="0055723E">
        <w:rPr>
          <w:rFonts w:eastAsia="Times New Roman" w:cstheme="minorHAnsi"/>
          <w:color w:val="000000"/>
          <w:lang w:eastAsia="cs-CZ"/>
        </w:rPr>
        <w:t xml:space="preserve">• (2) </w:t>
      </w:r>
      <w:r w:rsidRPr="003D7C82">
        <w:rPr>
          <w:rFonts w:eastAsia="Times New Roman" w:cstheme="minorHAnsi"/>
          <w:color w:val="000000"/>
          <w:lang w:eastAsia="cs-CZ"/>
        </w:rPr>
        <w:t>DOLEŽALOVÁ, Alena, Lenka BIČANOVÁ a ODPOV. RED. JAROSLAVA BUKÁČKOVÁ.</w:t>
      </w:r>
      <w:r w:rsidRPr="0055723E">
        <w:rPr>
          <w:rFonts w:eastAsia="Times New Roman" w:cstheme="minorHAnsi"/>
          <w:color w:val="000000"/>
          <w:lang w:eastAsia="cs-CZ"/>
        </w:rPr>
        <w:t> </w:t>
      </w:r>
      <w:r w:rsidRPr="003D7C82">
        <w:rPr>
          <w:rFonts w:eastAsia="Times New Roman" w:cstheme="minorHAnsi"/>
          <w:i/>
          <w:iCs/>
          <w:color w:val="000000"/>
          <w:lang w:eastAsia="cs-CZ"/>
        </w:rPr>
        <w:t>Český jazyk 3: [nová řada] : pro 3. ročník</w:t>
      </w:r>
      <w:r w:rsidRPr="003D7C82">
        <w:rPr>
          <w:rFonts w:eastAsia="Times New Roman" w:cstheme="minorHAnsi"/>
          <w:color w:val="000000"/>
          <w:lang w:eastAsia="cs-CZ"/>
        </w:rPr>
        <w:t>. 1. vyd. Brno: Nová škola, 2013. Duhová řada. ISBN 978-80-7289-496-3</w:t>
      </w:r>
    </w:p>
    <w:p w:rsidR="0096263F" w:rsidRPr="0096263F" w:rsidRDefault="0096263F" w:rsidP="0096263F">
      <w:pPr>
        <w:shd w:val="clear" w:color="auto" w:fill="FFFFFF"/>
        <w:spacing w:after="0" w:line="240" w:lineRule="auto"/>
        <w:contextualSpacing/>
        <w:rPr>
          <w:rFonts w:eastAsia="Times New Roman" w:cstheme="minorHAnsi"/>
          <w:color w:val="000000"/>
          <w:sz w:val="14"/>
          <w:lang w:eastAsia="cs-CZ"/>
        </w:rPr>
      </w:pPr>
    </w:p>
    <w:p w:rsidR="003D7C82" w:rsidRDefault="003D7C82" w:rsidP="0096263F">
      <w:pPr>
        <w:shd w:val="clear" w:color="auto" w:fill="FFFFFF"/>
        <w:spacing w:line="240" w:lineRule="auto"/>
        <w:contextualSpacing/>
        <w:rPr>
          <w:rFonts w:eastAsia="Times New Roman" w:cstheme="minorHAnsi"/>
          <w:color w:val="000000"/>
          <w:lang w:eastAsia="cs-CZ"/>
        </w:rPr>
      </w:pPr>
      <w:r w:rsidRPr="0055723E">
        <w:rPr>
          <w:rFonts w:eastAsia="Times New Roman" w:cstheme="minorHAnsi"/>
          <w:color w:val="000000"/>
          <w:lang w:eastAsia="cs-CZ"/>
        </w:rPr>
        <w:t>• (3)</w:t>
      </w:r>
      <w:r w:rsidR="00BA5D92" w:rsidRPr="0055723E">
        <w:rPr>
          <w:rFonts w:eastAsia="Times New Roman" w:cstheme="minorHAnsi"/>
          <w:color w:val="000000"/>
          <w:lang w:eastAsia="cs-CZ"/>
        </w:rPr>
        <w:t xml:space="preserve"> KONOPKOVÁ, Ludmila, Lenka BIČANOVÁ a ODPOV. RED. JAROSLAVA BUKÁČKOVÁ. </w:t>
      </w:r>
      <w:r w:rsidR="00BA5D92" w:rsidRPr="0055723E">
        <w:rPr>
          <w:rFonts w:eastAsia="Times New Roman" w:cstheme="minorHAnsi"/>
          <w:i/>
          <w:iCs/>
          <w:color w:val="000000"/>
          <w:lang w:eastAsia="cs-CZ"/>
        </w:rPr>
        <w:t>Český jazyk 3 pro 3. ročník základní školy: [nová řada] : pro 3. ročník</w:t>
      </w:r>
      <w:r w:rsidR="00BA5D92" w:rsidRPr="0055723E">
        <w:rPr>
          <w:rFonts w:eastAsia="Times New Roman" w:cstheme="minorHAnsi"/>
          <w:color w:val="000000"/>
          <w:lang w:eastAsia="cs-CZ"/>
        </w:rPr>
        <w:t>. 1.vyd. Praha: SPN, 1993. Učebnice pro základní školy. ISBN 80-042-6018-7.</w:t>
      </w:r>
    </w:p>
    <w:p w:rsidR="0096263F" w:rsidRPr="0096263F" w:rsidRDefault="0096263F" w:rsidP="0096263F">
      <w:pPr>
        <w:shd w:val="clear" w:color="auto" w:fill="FFFFFF"/>
        <w:spacing w:line="240" w:lineRule="auto"/>
        <w:contextualSpacing/>
        <w:rPr>
          <w:rFonts w:eastAsia="Times New Roman" w:cstheme="minorHAnsi"/>
          <w:color w:val="000000"/>
          <w:sz w:val="14"/>
          <w:lang w:eastAsia="cs-CZ"/>
        </w:rPr>
      </w:pPr>
    </w:p>
    <w:p w:rsidR="00561824" w:rsidRDefault="00561824" w:rsidP="0096263F">
      <w:pPr>
        <w:shd w:val="clear" w:color="auto" w:fill="FFFFFF"/>
        <w:spacing w:line="240" w:lineRule="auto"/>
        <w:contextualSpacing/>
        <w:rPr>
          <w:rFonts w:eastAsia="Times New Roman" w:cstheme="minorHAnsi"/>
          <w:color w:val="000000"/>
          <w:lang w:eastAsia="cs-CZ"/>
        </w:rPr>
      </w:pPr>
      <w:r w:rsidRPr="0055723E">
        <w:rPr>
          <w:rFonts w:eastAsia="Times New Roman" w:cstheme="minorHAnsi"/>
          <w:color w:val="000000"/>
          <w:lang w:eastAsia="cs-CZ"/>
        </w:rPr>
        <w:t>• (4) DVORSKÝ, Ladislav, Hana STAUDKOVÁ a ODPOV. RED. JAROSLAVA BUKÁČKOVÁ. </w:t>
      </w:r>
      <w:r w:rsidRPr="0055723E">
        <w:rPr>
          <w:rFonts w:eastAsia="Times New Roman" w:cstheme="minorHAnsi"/>
          <w:i/>
          <w:iCs/>
          <w:color w:val="000000"/>
          <w:lang w:eastAsia="cs-CZ"/>
        </w:rPr>
        <w:t>Český jazyk 3: [vzdělávací obor Český jazyk a literatura]</w:t>
      </w:r>
      <w:r w:rsidRPr="0055723E">
        <w:rPr>
          <w:rFonts w:eastAsia="Times New Roman" w:cstheme="minorHAnsi"/>
          <w:color w:val="000000"/>
          <w:lang w:eastAsia="cs-CZ"/>
        </w:rPr>
        <w:t xml:space="preserve">. Vyd. 3., </w:t>
      </w:r>
      <w:proofErr w:type="spellStart"/>
      <w:r w:rsidRPr="0055723E">
        <w:rPr>
          <w:rFonts w:eastAsia="Times New Roman" w:cstheme="minorHAnsi"/>
          <w:color w:val="000000"/>
          <w:lang w:eastAsia="cs-CZ"/>
        </w:rPr>
        <w:t>upr</w:t>
      </w:r>
      <w:proofErr w:type="spellEnd"/>
      <w:r w:rsidRPr="0055723E">
        <w:rPr>
          <w:rFonts w:eastAsia="Times New Roman" w:cstheme="minorHAnsi"/>
          <w:color w:val="000000"/>
          <w:lang w:eastAsia="cs-CZ"/>
        </w:rPr>
        <w:t>. Všeň: Alter, 2010. Učebnice pro základní školy. ISBN 978-80-7245-240-8.</w:t>
      </w:r>
    </w:p>
    <w:p w:rsidR="0096263F" w:rsidRPr="0096263F" w:rsidRDefault="0096263F" w:rsidP="0096263F">
      <w:pPr>
        <w:shd w:val="clear" w:color="auto" w:fill="FFFFFF"/>
        <w:spacing w:line="240" w:lineRule="auto"/>
        <w:contextualSpacing/>
        <w:rPr>
          <w:rFonts w:eastAsia="Times New Roman" w:cstheme="minorHAnsi"/>
          <w:color w:val="000000"/>
          <w:sz w:val="14"/>
          <w:lang w:eastAsia="cs-CZ"/>
        </w:rPr>
      </w:pPr>
    </w:p>
    <w:p w:rsidR="004E7D9D" w:rsidRPr="0055723E" w:rsidRDefault="004E7D9D" w:rsidP="004E7D9D">
      <w:pPr>
        <w:shd w:val="clear" w:color="auto" w:fill="FFFFFF"/>
        <w:spacing w:line="240" w:lineRule="auto"/>
        <w:contextualSpacing/>
        <w:rPr>
          <w:rFonts w:eastAsia="Times New Roman" w:cstheme="minorHAnsi"/>
          <w:color w:val="000000"/>
          <w:lang w:eastAsia="cs-CZ"/>
        </w:rPr>
      </w:pPr>
      <w:r w:rsidRPr="0055723E">
        <w:rPr>
          <w:rFonts w:eastAsia="Times New Roman" w:cstheme="minorHAnsi"/>
          <w:color w:val="000000"/>
          <w:lang w:eastAsia="cs-CZ"/>
        </w:rPr>
        <w:t>• (5) HORÁČKOVÁ, Martina, Hana STAUDKOVÁ a Jana ŠTROBLOVÁ. </w:t>
      </w:r>
      <w:r w:rsidRPr="0055723E">
        <w:rPr>
          <w:rFonts w:eastAsia="Times New Roman" w:cstheme="minorHAnsi"/>
          <w:i/>
          <w:iCs/>
          <w:color w:val="000000"/>
          <w:lang w:eastAsia="cs-CZ"/>
        </w:rPr>
        <w:t xml:space="preserve">Český jazyk: pro pátý </w:t>
      </w:r>
      <w:proofErr w:type="gramStart"/>
      <w:r w:rsidRPr="0055723E">
        <w:rPr>
          <w:rFonts w:eastAsia="Times New Roman" w:cstheme="minorHAnsi"/>
          <w:i/>
          <w:iCs/>
          <w:color w:val="000000"/>
          <w:lang w:eastAsia="cs-CZ"/>
        </w:rPr>
        <w:t>ročník : [učebnice</w:t>
      </w:r>
      <w:proofErr w:type="gramEnd"/>
      <w:r w:rsidRPr="0055723E">
        <w:rPr>
          <w:rFonts w:eastAsia="Times New Roman" w:cstheme="minorHAnsi"/>
          <w:i/>
          <w:iCs/>
          <w:color w:val="000000"/>
          <w:lang w:eastAsia="cs-CZ"/>
        </w:rPr>
        <w:t xml:space="preserve"> pro vzdělávací obor Český jazyk a literatura]</w:t>
      </w:r>
      <w:r w:rsidRPr="0055723E">
        <w:rPr>
          <w:rFonts w:eastAsia="Times New Roman" w:cstheme="minorHAnsi"/>
          <w:color w:val="000000"/>
          <w:lang w:eastAsia="cs-CZ"/>
        </w:rPr>
        <w:t xml:space="preserve">. 3. vyd., </w:t>
      </w:r>
      <w:proofErr w:type="spellStart"/>
      <w:r w:rsidRPr="0055723E">
        <w:rPr>
          <w:rFonts w:eastAsia="Times New Roman" w:cstheme="minorHAnsi"/>
          <w:color w:val="000000"/>
          <w:lang w:eastAsia="cs-CZ"/>
        </w:rPr>
        <w:t>upr</w:t>
      </w:r>
      <w:proofErr w:type="spellEnd"/>
      <w:r w:rsidRPr="0055723E">
        <w:rPr>
          <w:rFonts w:eastAsia="Times New Roman" w:cstheme="minorHAnsi"/>
          <w:color w:val="000000"/>
          <w:lang w:eastAsia="cs-CZ"/>
        </w:rPr>
        <w:t>. Všeň: Alter, 2011. Učebnice pro základní školy. ISBN 978-80-7245-129-6.</w:t>
      </w:r>
    </w:p>
    <w:p w:rsidR="0055723E" w:rsidRPr="0094131A" w:rsidRDefault="0096263F" w:rsidP="0055723E">
      <w:pPr>
        <w:pStyle w:val="Bezmezer"/>
      </w:pPr>
      <w:r>
        <w:rPr>
          <w:b/>
          <w:sz w:val="30"/>
          <w:szCs w:val="30"/>
        </w:rPr>
        <w:lastRenderedPageBreak/>
        <w:t>C</w:t>
      </w:r>
      <w:r w:rsidR="0055723E" w:rsidRPr="0094131A">
        <w:rPr>
          <w:b/>
          <w:sz w:val="30"/>
          <w:szCs w:val="30"/>
        </w:rPr>
        <w:t>. PŘÍRAVA TABULE</w:t>
      </w:r>
    </w:p>
    <w:p w:rsidR="000C4905" w:rsidRDefault="000C4905" w:rsidP="00545DDD">
      <w:pPr>
        <w:pStyle w:val="Bezmezer"/>
        <w:rPr>
          <w:b/>
          <w:sz w:val="30"/>
          <w:szCs w:val="30"/>
        </w:rPr>
      </w:pPr>
    </w:p>
    <w:p w:rsidR="000C4905" w:rsidRDefault="008D63C0" w:rsidP="00545DDD">
      <w:pPr>
        <w:pStyle w:val="Bezmezer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426.25pt;height:293.05pt;z-index:251661312;mso-position-horizontal:center;mso-width-relative:margin;mso-height-relative:margin" fillcolor="black [3200]" strokecolor="#f2f2f2 [3041]" strokeweight="3pt">
            <v:shadow on="t" type="perspective" color="#7f7f7f [1601]" opacity=".5" offset="1pt" offset2="-1pt"/>
            <v:textbox>
              <w:txbxContent>
                <w:p w:rsidR="006835B0" w:rsidRPr="006835B0" w:rsidRDefault="002C5163" w:rsidP="002C5163">
                  <w:pPr>
                    <w:ind w:left="2124" w:firstLine="708"/>
                    <w:contextualSpacing/>
                    <w:rPr>
                      <w:b/>
                      <w:color w:val="FFFFFF" w:themeColor="background1"/>
                      <w:sz w:val="32"/>
                    </w:rPr>
                  </w:pPr>
                  <w:r>
                    <w:rPr>
                      <w:b/>
                      <w:color w:val="FFFFFF" w:themeColor="background1"/>
                      <w:sz w:val="32"/>
                    </w:rPr>
                    <w:t xml:space="preserve">         ZÁJMENA</w:t>
                  </w:r>
                  <w:r>
                    <w:rPr>
                      <w:b/>
                      <w:color w:val="FFFFFF" w:themeColor="background1"/>
                      <w:sz w:val="32"/>
                    </w:rPr>
                    <w:tab/>
                  </w:r>
                  <w:r>
                    <w:rPr>
                      <w:b/>
                      <w:color w:val="FFFFFF" w:themeColor="background1"/>
                      <w:sz w:val="32"/>
                    </w:rPr>
                    <w:tab/>
                  </w:r>
                  <w:r>
                    <w:rPr>
                      <w:b/>
                      <w:color w:val="FFFFFF" w:themeColor="background1"/>
                      <w:sz w:val="32"/>
                    </w:rPr>
                    <w:tab/>
                  </w:r>
                  <w:r>
                    <w:rPr>
                      <w:b/>
                      <w:color w:val="FFFFFF" w:themeColor="background1"/>
                      <w:sz w:val="32"/>
                    </w:rPr>
                    <w:tab/>
                  </w:r>
                  <w:r w:rsidR="002C1079">
                    <w:rPr>
                      <w:b/>
                      <w:color w:val="FFFFFF" w:themeColor="background1"/>
                      <w:sz w:val="32"/>
                    </w:rPr>
                    <w:t>20</w:t>
                  </w:r>
                  <w:r w:rsidR="006835B0" w:rsidRPr="006835B0">
                    <w:rPr>
                      <w:b/>
                      <w:color w:val="FFFFFF" w:themeColor="background1"/>
                      <w:sz w:val="32"/>
                    </w:rPr>
                    <w:t>. října</w:t>
                  </w:r>
                </w:p>
                <w:p w:rsidR="006835B0" w:rsidRPr="006835B0" w:rsidRDefault="006835B0" w:rsidP="006835B0">
                  <w:pPr>
                    <w:pStyle w:val="Odstavecseseznamem"/>
                    <w:numPr>
                      <w:ilvl w:val="0"/>
                      <w:numId w:val="24"/>
                    </w:numPr>
                    <w:rPr>
                      <w:b/>
                      <w:color w:val="FFFFFF" w:themeColor="background1"/>
                      <w:sz w:val="28"/>
                      <w:u w:val="single"/>
                    </w:rPr>
                  </w:pPr>
                  <w:r w:rsidRPr="006835B0">
                    <w:rPr>
                      <w:b/>
                      <w:color w:val="FFFFFF" w:themeColor="background1"/>
                      <w:sz w:val="28"/>
                      <w:u w:val="single"/>
                    </w:rPr>
                    <w:t>Najdi mě</w:t>
                  </w:r>
                </w:p>
                <w:p w:rsidR="006835B0" w:rsidRPr="006835B0" w:rsidRDefault="006835B0" w:rsidP="006835B0">
                  <w:pPr>
                    <w:contextualSpacing/>
                    <w:rPr>
                      <w:color w:val="FFFFFF" w:themeColor="background1"/>
                      <w:sz w:val="36"/>
                    </w:rPr>
                  </w:pPr>
                  <w:r w:rsidRPr="006835B0">
                    <w:rPr>
                      <w:color w:val="FFFFFF" w:themeColor="background1"/>
                      <w:sz w:val="36"/>
                    </w:rPr>
                    <w:t xml:space="preserve">Ty jsi můj kamarád. </w:t>
                  </w:r>
                </w:p>
                <w:p w:rsidR="006835B0" w:rsidRPr="006835B0" w:rsidRDefault="006835B0" w:rsidP="006835B0">
                  <w:pPr>
                    <w:contextualSpacing/>
                    <w:rPr>
                      <w:color w:val="FFFFFF" w:themeColor="background1"/>
                      <w:sz w:val="18"/>
                    </w:rPr>
                  </w:pPr>
                </w:p>
                <w:p w:rsidR="006835B0" w:rsidRPr="006835B0" w:rsidRDefault="006835B0" w:rsidP="006835B0">
                  <w:pPr>
                    <w:contextualSpacing/>
                    <w:rPr>
                      <w:color w:val="FFFFFF" w:themeColor="background1"/>
                      <w:sz w:val="36"/>
                    </w:rPr>
                  </w:pPr>
                  <w:r w:rsidRPr="006835B0">
                    <w:rPr>
                      <w:color w:val="FFFFFF" w:themeColor="background1"/>
                      <w:sz w:val="36"/>
                    </w:rPr>
                    <w:t>Já jsem šla k naší babičce, ona ke své tetě.</w:t>
                  </w:r>
                </w:p>
                <w:p w:rsidR="006835B0" w:rsidRPr="006835B0" w:rsidRDefault="006835B0" w:rsidP="006835B0">
                  <w:pPr>
                    <w:contextualSpacing/>
                    <w:rPr>
                      <w:color w:val="FFFFFF" w:themeColor="background1"/>
                      <w:sz w:val="18"/>
                    </w:rPr>
                  </w:pPr>
                </w:p>
                <w:p w:rsidR="006835B0" w:rsidRDefault="006835B0" w:rsidP="006835B0">
                  <w:pPr>
                    <w:rPr>
                      <w:color w:val="FFFFFF" w:themeColor="background1"/>
                      <w:sz w:val="36"/>
                    </w:rPr>
                  </w:pPr>
                  <w:r w:rsidRPr="006835B0">
                    <w:rPr>
                      <w:color w:val="FFFFFF" w:themeColor="background1"/>
                      <w:sz w:val="36"/>
                    </w:rPr>
                    <w:t>Dej mi ochutnat jeden tvůj bonbon, já ti dám za to můj.</w:t>
                  </w:r>
                </w:p>
                <w:p w:rsidR="006835B0" w:rsidRPr="006835B0" w:rsidRDefault="006835B0" w:rsidP="006835B0">
                  <w:pPr>
                    <w:pStyle w:val="Odstavecseseznamem"/>
                    <w:numPr>
                      <w:ilvl w:val="0"/>
                      <w:numId w:val="24"/>
                    </w:numPr>
                    <w:rPr>
                      <w:b/>
                      <w:color w:val="FFFFFF" w:themeColor="background1"/>
                      <w:sz w:val="28"/>
                      <w:u w:val="single"/>
                    </w:rPr>
                  </w:pPr>
                  <w:r w:rsidRPr="006835B0">
                    <w:rPr>
                      <w:b/>
                      <w:color w:val="FFFFFF" w:themeColor="background1"/>
                      <w:sz w:val="28"/>
                      <w:u w:val="single"/>
                    </w:rPr>
                    <w:t>Hádanka</w:t>
                  </w:r>
                </w:p>
                <w:p w:rsidR="006835B0" w:rsidRPr="006835B0" w:rsidRDefault="006835B0" w:rsidP="006835B0">
                  <w:pPr>
                    <w:contextualSpacing/>
                    <w:rPr>
                      <w:sz w:val="36"/>
                    </w:rPr>
                  </w:pPr>
                  <w:r w:rsidRPr="006835B0">
                    <w:rPr>
                      <w:sz w:val="36"/>
                    </w:rPr>
                    <w:t>Přišel k nám bílý kůň, zalehl nám celý dům.</w:t>
                  </w:r>
                </w:p>
                <w:p w:rsidR="006835B0" w:rsidRPr="006835B0" w:rsidRDefault="006835B0" w:rsidP="006835B0">
                  <w:pPr>
                    <w:contextualSpacing/>
                    <w:rPr>
                      <w:color w:val="FFFFFF" w:themeColor="background1"/>
                      <w:sz w:val="52"/>
                    </w:rPr>
                  </w:pPr>
                  <w:r w:rsidRPr="006835B0">
                    <w:rPr>
                      <w:sz w:val="36"/>
                    </w:rPr>
                    <w:t>Co je to?</w:t>
                  </w:r>
                </w:p>
                <w:p w:rsidR="006835B0" w:rsidRPr="006835B0" w:rsidRDefault="003A5A79" w:rsidP="006835B0">
                  <w:pPr>
                    <w:rPr>
                      <w:color w:val="FFFFFF" w:themeColor="background1"/>
                      <w:sz w:val="36"/>
                    </w:rPr>
                  </w:pPr>
                  <w:r>
                    <w:rPr>
                      <w:color w:val="FFFFFF" w:themeColor="background1"/>
                      <w:sz w:val="36"/>
                    </w:rPr>
                    <w:t xml:space="preserve"> </w:t>
                  </w:r>
                </w:p>
              </w:txbxContent>
            </v:textbox>
          </v:shape>
        </w:pict>
      </w:r>
    </w:p>
    <w:p w:rsidR="000C4905" w:rsidRDefault="008D63C0" w:rsidP="00545DDD">
      <w:pPr>
        <w:pStyle w:val="Bezmezer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3.2pt;margin-top:13.7pt;width:426.25pt;height:0;z-index:251662336" o:connectortype="straight" strokecolor="white [3212]"/>
        </w:pict>
      </w:r>
    </w:p>
    <w:p w:rsidR="007A3E1C" w:rsidRDefault="007A3E1C" w:rsidP="002560A0"/>
    <w:p w:rsidR="003A5A79" w:rsidRDefault="003A5A79" w:rsidP="002560A0"/>
    <w:p w:rsidR="003A5A79" w:rsidRDefault="003A5A79" w:rsidP="002560A0"/>
    <w:p w:rsidR="003A5A79" w:rsidRDefault="003A5A79" w:rsidP="002560A0"/>
    <w:p w:rsidR="003A5A79" w:rsidRDefault="003A5A79" w:rsidP="002560A0"/>
    <w:p w:rsidR="003A5A79" w:rsidRDefault="003A5A79" w:rsidP="002560A0"/>
    <w:p w:rsidR="003A5A79" w:rsidRDefault="003A5A79" w:rsidP="002560A0"/>
    <w:p w:rsidR="003A5A79" w:rsidRDefault="003A5A79" w:rsidP="002560A0"/>
    <w:p w:rsidR="003A5A79" w:rsidRDefault="003A5A79" w:rsidP="002560A0"/>
    <w:p w:rsidR="003A5A79" w:rsidRDefault="003A5A79" w:rsidP="002560A0"/>
    <w:p w:rsidR="003A5A79" w:rsidRDefault="003A5A79" w:rsidP="002560A0">
      <w:bookmarkStart w:id="0" w:name="_GoBack"/>
      <w:bookmarkEnd w:id="0"/>
    </w:p>
    <w:sectPr w:rsidR="003A5A79" w:rsidSect="00224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3C0" w:rsidRDefault="008D63C0" w:rsidP="00D44A38">
      <w:pPr>
        <w:spacing w:after="0" w:line="240" w:lineRule="auto"/>
      </w:pPr>
      <w:r>
        <w:separator/>
      </w:r>
    </w:p>
  </w:endnote>
  <w:endnote w:type="continuationSeparator" w:id="0">
    <w:p w:rsidR="008D63C0" w:rsidRDefault="008D63C0" w:rsidP="00D44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 Neue CE Black">
    <w:altName w:val="Times New Roman"/>
    <w:panose1 w:val="00000500000000000000"/>
    <w:charset w:val="EE"/>
    <w:family w:val="auto"/>
    <w:notTrueType/>
    <w:pitch w:val="variable"/>
    <w:sig w:usb0="00000007" w:usb1="00000000" w:usb2="00000000" w:usb3="00000000" w:csb0="00000093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 Neue CE">
    <w:altName w:val="Times New Roman"/>
    <w:panose1 w:val="000005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3C0" w:rsidRDefault="008D63C0" w:rsidP="00D44A38">
      <w:pPr>
        <w:spacing w:after="0" w:line="240" w:lineRule="auto"/>
      </w:pPr>
      <w:r>
        <w:separator/>
      </w:r>
    </w:p>
  </w:footnote>
  <w:footnote w:type="continuationSeparator" w:id="0">
    <w:p w:rsidR="008D63C0" w:rsidRDefault="008D63C0" w:rsidP="00D44A38">
      <w:pPr>
        <w:spacing w:after="0" w:line="240" w:lineRule="auto"/>
      </w:pPr>
      <w:r>
        <w:continuationSeparator/>
      </w:r>
    </w:p>
  </w:footnote>
  <w:footnote w:id="1">
    <w:p w:rsidR="00D44A38" w:rsidRPr="00D44A38" w:rsidRDefault="00D44A38" w:rsidP="00D44A38">
      <w:pPr>
        <w:rPr>
          <w:sz w:val="18"/>
        </w:rPr>
      </w:pPr>
      <w:r>
        <w:rPr>
          <w:rStyle w:val="Znakapoznpodarou"/>
        </w:rPr>
        <w:footnoteRef/>
      </w:r>
      <w:r>
        <w:t xml:space="preserve"> </w:t>
      </w:r>
      <w:r w:rsidRPr="00F136D6">
        <w:rPr>
          <w:rFonts w:ascii="Open Sans" w:hAnsi="Open Sans"/>
          <w:color w:val="000000"/>
          <w:sz w:val="18"/>
          <w:shd w:val="clear" w:color="auto" w:fill="FFFFFF"/>
        </w:rPr>
        <w:t>SKLENÁŘOVÁ, Dana, IL. ŠÁRKA BOHÁČOVÁ a ODPOV. RED. JAROSLAVA BUKÁČKOVÁ.</w:t>
      </w:r>
      <w:r w:rsidRPr="00F136D6">
        <w:rPr>
          <w:rStyle w:val="apple-converted-space"/>
          <w:rFonts w:ascii="Open Sans" w:hAnsi="Open Sans"/>
          <w:color w:val="000000"/>
          <w:sz w:val="18"/>
          <w:shd w:val="clear" w:color="auto" w:fill="FFFFFF"/>
        </w:rPr>
        <w:t> </w:t>
      </w:r>
      <w:r w:rsidRPr="00F136D6">
        <w:rPr>
          <w:rFonts w:ascii="Open Sans" w:hAnsi="Open Sans"/>
          <w:i/>
          <w:iCs/>
          <w:color w:val="000000"/>
          <w:sz w:val="18"/>
        </w:rPr>
        <w:t>Druhy slov hravě</w:t>
      </w:r>
      <w:r w:rsidRPr="00F136D6">
        <w:rPr>
          <w:rFonts w:ascii="Open Sans" w:hAnsi="Open Sans"/>
          <w:color w:val="000000"/>
          <w:sz w:val="18"/>
          <w:shd w:val="clear" w:color="auto" w:fill="FFFFFF"/>
        </w:rPr>
        <w:t xml:space="preserve">. 1. vyd. Benešov u Prahy: </w:t>
      </w:r>
      <w:proofErr w:type="spellStart"/>
      <w:r w:rsidRPr="00F136D6">
        <w:rPr>
          <w:rFonts w:ascii="Open Sans" w:hAnsi="Open Sans"/>
          <w:color w:val="000000"/>
          <w:sz w:val="18"/>
          <w:shd w:val="clear" w:color="auto" w:fill="FFFFFF"/>
        </w:rPr>
        <w:t>Blug</w:t>
      </w:r>
      <w:proofErr w:type="spellEnd"/>
      <w:r w:rsidRPr="00F136D6">
        <w:rPr>
          <w:rFonts w:ascii="Open Sans" w:hAnsi="Open Sans"/>
          <w:color w:val="000000"/>
          <w:sz w:val="18"/>
          <w:shd w:val="clear" w:color="auto" w:fill="FFFFFF"/>
        </w:rPr>
        <w:t>, 1995. ISBN 80-856-3549-6.</w:t>
      </w:r>
    </w:p>
  </w:footnote>
  <w:footnote w:id="2">
    <w:p w:rsidR="00D44A38" w:rsidRDefault="00D44A38" w:rsidP="00D44A3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D7C82">
        <w:rPr>
          <w:rFonts w:ascii="Open Sans" w:eastAsia="Times New Roman" w:hAnsi="Open Sans" w:cs="Times New Roman"/>
          <w:color w:val="000000"/>
          <w:sz w:val="18"/>
          <w:szCs w:val="24"/>
          <w:lang w:eastAsia="cs-CZ"/>
        </w:rPr>
        <w:t>DOLEŽALOVÁ, Alena, Lenka BIČANOVÁ a ODPOV. RED. JAROSLAVA BUKÁČKOVÁ.</w:t>
      </w:r>
      <w:r w:rsidRPr="00655436">
        <w:rPr>
          <w:rFonts w:ascii="Open Sans" w:eastAsia="Times New Roman" w:hAnsi="Open Sans" w:cs="Times New Roman"/>
          <w:color w:val="000000"/>
          <w:sz w:val="18"/>
          <w:szCs w:val="24"/>
          <w:lang w:eastAsia="cs-CZ"/>
        </w:rPr>
        <w:t> </w:t>
      </w:r>
      <w:r w:rsidRPr="003D7C82">
        <w:rPr>
          <w:rFonts w:ascii="Open Sans" w:eastAsia="Times New Roman" w:hAnsi="Open Sans" w:cs="Times New Roman"/>
          <w:i/>
          <w:iCs/>
          <w:color w:val="000000"/>
          <w:sz w:val="18"/>
          <w:szCs w:val="24"/>
          <w:lang w:eastAsia="cs-CZ"/>
        </w:rPr>
        <w:t>Český jazyk 3: [nová řada] : pro 3. ročník</w:t>
      </w:r>
      <w:r w:rsidRPr="003D7C82">
        <w:rPr>
          <w:rFonts w:ascii="Open Sans" w:eastAsia="Times New Roman" w:hAnsi="Open Sans" w:cs="Times New Roman"/>
          <w:color w:val="000000"/>
          <w:sz w:val="18"/>
          <w:szCs w:val="24"/>
          <w:lang w:eastAsia="cs-CZ"/>
        </w:rPr>
        <w:t>. 1. vyd. Brno: Nová škola, 2013. Duhová řada. ISBN 978-80-7289-496-3</w:t>
      </w:r>
    </w:p>
  </w:footnote>
  <w:footnote w:id="3">
    <w:p w:rsidR="00C131C8" w:rsidRDefault="00C131C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A5D92">
        <w:rPr>
          <w:rFonts w:ascii="Open Sans" w:eastAsia="Times New Roman" w:hAnsi="Open Sans" w:cs="Times New Roman"/>
          <w:color w:val="000000"/>
          <w:sz w:val="18"/>
          <w:szCs w:val="24"/>
          <w:lang w:eastAsia="cs-CZ"/>
        </w:rPr>
        <w:t>KONOPKOVÁ, Ludmila, Lenka BIČANOVÁ a ODPOV. RED. JAROSLAVA BUKÁČKOVÁ. </w:t>
      </w:r>
      <w:r w:rsidRPr="00BA5D92">
        <w:rPr>
          <w:rFonts w:ascii="Open Sans" w:eastAsia="Times New Roman" w:hAnsi="Open Sans" w:cs="Times New Roman"/>
          <w:i/>
          <w:iCs/>
          <w:color w:val="000000"/>
          <w:sz w:val="18"/>
          <w:szCs w:val="24"/>
          <w:lang w:eastAsia="cs-CZ"/>
        </w:rPr>
        <w:t>Český jazyk 3 pro 3. ročník základní školy: [nová řada] : pro 3. ročník</w:t>
      </w:r>
      <w:r w:rsidRPr="00BA5D92">
        <w:rPr>
          <w:rFonts w:ascii="Open Sans" w:eastAsia="Times New Roman" w:hAnsi="Open Sans" w:cs="Times New Roman"/>
          <w:color w:val="000000"/>
          <w:sz w:val="18"/>
          <w:szCs w:val="24"/>
          <w:lang w:eastAsia="cs-CZ"/>
        </w:rPr>
        <w:t>. 1.vyd. Praha: SPN, 1993. Učebnice pro základní školy. ISBN 80-042-6018-7.</w:t>
      </w:r>
    </w:p>
  </w:footnote>
  <w:footnote w:id="4">
    <w:p w:rsidR="00C131C8" w:rsidRDefault="00C131C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61824">
        <w:rPr>
          <w:rFonts w:ascii="Open Sans" w:eastAsia="Times New Roman" w:hAnsi="Open Sans" w:cs="Times New Roman"/>
          <w:color w:val="000000"/>
          <w:sz w:val="18"/>
          <w:szCs w:val="24"/>
          <w:lang w:eastAsia="cs-CZ"/>
        </w:rPr>
        <w:t>DVORSKÝ, Ladislav, Hana STAUDKOVÁ a ODPOV. RED. JAROSLAVA BUKÁČKOVÁ. </w:t>
      </w:r>
      <w:r w:rsidRPr="00561824">
        <w:rPr>
          <w:rFonts w:ascii="Open Sans" w:eastAsia="Times New Roman" w:hAnsi="Open Sans" w:cs="Times New Roman"/>
          <w:i/>
          <w:iCs/>
          <w:color w:val="000000"/>
          <w:sz w:val="18"/>
          <w:szCs w:val="24"/>
          <w:lang w:eastAsia="cs-CZ"/>
        </w:rPr>
        <w:t>Český jazyk 3: [vzdělávací obor Český jazyk a literatura]</w:t>
      </w:r>
      <w:r w:rsidRPr="00561824">
        <w:rPr>
          <w:rFonts w:ascii="Open Sans" w:eastAsia="Times New Roman" w:hAnsi="Open Sans" w:cs="Times New Roman"/>
          <w:color w:val="000000"/>
          <w:sz w:val="18"/>
          <w:szCs w:val="24"/>
          <w:lang w:eastAsia="cs-CZ"/>
        </w:rPr>
        <w:t xml:space="preserve">. Vyd. 3., </w:t>
      </w:r>
      <w:proofErr w:type="spellStart"/>
      <w:r w:rsidRPr="00561824">
        <w:rPr>
          <w:rFonts w:ascii="Open Sans" w:eastAsia="Times New Roman" w:hAnsi="Open Sans" w:cs="Times New Roman"/>
          <w:color w:val="000000"/>
          <w:sz w:val="18"/>
          <w:szCs w:val="24"/>
          <w:lang w:eastAsia="cs-CZ"/>
        </w:rPr>
        <w:t>upr</w:t>
      </w:r>
      <w:proofErr w:type="spellEnd"/>
      <w:r w:rsidRPr="00561824">
        <w:rPr>
          <w:rFonts w:ascii="Open Sans" w:eastAsia="Times New Roman" w:hAnsi="Open Sans" w:cs="Times New Roman"/>
          <w:color w:val="000000"/>
          <w:sz w:val="18"/>
          <w:szCs w:val="24"/>
          <w:lang w:eastAsia="cs-CZ"/>
        </w:rPr>
        <w:t>. Všeň: Alter, 2010. Učebnice pro základní školy. ISBN 978-80-7245-240-8.</w:t>
      </w:r>
    </w:p>
  </w:footnote>
  <w:footnote w:id="5">
    <w:p w:rsidR="00C131C8" w:rsidRDefault="00C131C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E7D9D">
        <w:rPr>
          <w:rFonts w:ascii="Open Sans" w:eastAsia="Times New Roman" w:hAnsi="Open Sans" w:cs="Times New Roman"/>
          <w:color w:val="000000"/>
          <w:sz w:val="18"/>
          <w:szCs w:val="24"/>
          <w:lang w:eastAsia="cs-CZ"/>
        </w:rPr>
        <w:t>HORÁČKOVÁ, Martina, Hana STAUDKOVÁ a Jana ŠTROBLOVÁ. </w:t>
      </w:r>
      <w:r w:rsidRPr="004E7D9D">
        <w:rPr>
          <w:rFonts w:ascii="Open Sans" w:eastAsia="Times New Roman" w:hAnsi="Open Sans" w:cs="Times New Roman"/>
          <w:i/>
          <w:iCs/>
          <w:color w:val="000000"/>
          <w:sz w:val="18"/>
          <w:szCs w:val="24"/>
          <w:lang w:eastAsia="cs-CZ"/>
        </w:rPr>
        <w:t xml:space="preserve">Český jazyk: pro pátý </w:t>
      </w:r>
      <w:proofErr w:type="gramStart"/>
      <w:r w:rsidRPr="004E7D9D">
        <w:rPr>
          <w:rFonts w:ascii="Open Sans" w:eastAsia="Times New Roman" w:hAnsi="Open Sans" w:cs="Times New Roman"/>
          <w:i/>
          <w:iCs/>
          <w:color w:val="000000"/>
          <w:sz w:val="18"/>
          <w:szCs w:val="24"/>
          <w:lang w:eastAsia="cs-CZ"/>
        </w:rPr>
        <w:t>ročník : [učebnice</w:t>
      </w:r>
      <w:proofErr w:type="gramEnd"/>
      <w:r w:rsidRPr="004E7D9D">
        <w:rPr>
          <w:rFonts w:ascii="Open Sans" w:eastAsia="Times New Roman" w:hAnsi="Open Sans" w:cs="Times New Roman"/>
          <w:i/>
          <w:iCs/>
          <w:color w:val="000000"/>
          <w:sz w:val="18"/>
          <w:szCs w:val="24"/>
          <w:lang w:eastAsia="cs-CZ"/>
        </w:rPr>
        <w:t xml:space="preserve"> pro vzdělávací obor Český jazyk a literatura]</w:t>
      </w:r>
      <w:r w:rsidRPr="004E7D9D">
        <w:rPr>
          <w:rFonts w:ascii="Open Sans" w:eastAsia="Times New Roman" w:hAnsi="Open Sans" w:cs="Times New Roman"/>
          <w:color w:val="000000"/>
          <w:sz w:val="18"/>
          <w:szCs w:val="24"/>
          <w:lang w:eastAsia="cs-CZ"/>
        </w:rPr>
        <w:t xml:space="preserve">. 3. vyd., </w:t>
      </w:r>
      <w:proofErr w:type="spellStart"/>
      <w:r w:rsidRPr="004E7D9D">
        <w:rPr>
          <w:rFonts w:ascii="Open Sans" w:eastAsia="Times New Roman" w:hAnsi="Open Sans" w:cs="Times New Roman"/>
          <w:color w:val="000000"/>
          <w:sz w:val="18"/>
          <w:szCs w:val="24"/>
          <w:lang w:eastAsia="cs-CZ"/>
        </w:rPr>
        <w:t>upr</w:t>
      </w:r>
      <w:proofErr w:type="spellEnd"/>
      <w:r w:rsidRPr="004E7D9D">
        <w:rPr>
          <w:rFonts w:ascii="Open Sans" w:eastAsia="Times New Roman" w:hAnsi="Open Sans" w:cs="Times New Roman"/>
          <w:color w:val="000000"/>
          <w:sz w:val="18"/>
          <w:szCs w:val="24"/>
          <w:lang w:eastAsia="cs-CZ"/>
        </w:rPr>
        <w:t>. Všeň: Alter, 2011. Učebnice pro základní školy. ISBN 978-80-7245-</w:t>
      </w:r>
      <w:r>
        <w:rPr>
          <w:rFonts w:ascii="Open Sans" w:eastAsia="Times New Roman" w:hAnsi="Open Sans" w:cs="Times New Roman"/>
          <w:color w:val="000000"/>
          <w:sz w:val="18"/>
          <w:szCs w:val="24"/>
          <w:lang w:eastAsia="cs-CZ"/>
        </w:rPr>
        <w:t>129-6.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0B86"/>
    <w:multiLevelType w:val="hybridMultilevel"/>
    <w:tmpl w:val="83C0F0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A25D4"/>
    <w:multiLevelType w:val="hybridMultilevel"/>
    <w:tmpl w:val="2E6E78D0"/>
    <w:lvl w:ilvl="0" w:tplc="EEE6ADE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C4A6B"/>
    <w:multiLevelType w:val="hybridMultilevel"/>
    <w:tmpl w:val="7E90F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09396F1D"/>
    <w:multiLevelType w:val="hybridMultilevel"/>
    <w:tmpl w:val="BA40C92A"/>
    <w:lvl w:ilvl="0" w:tplc="1676FCC6">
      <w:start w:val="3"/>
      <w:numFmt w:val="bullet"/>
      <w:lvlText w:val="?"/>
      <w:lvlJc w:val="left"/>
      <w:pPr>
        <w:ind w:left="720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9E6E57"/>
    <w:multiLevelType w:val="hybridMultilevel"/>
    <w:tmpl w:val="FBACA69E"/>
    <w:lvl w:ilvl="0" w:tplc="69BCCA6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46316"/>
    <w:multiLevelType w:val="hybridMultilevel"/>
    <w:tmpl w:val="2910D54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>
    <w:nsid w:val="15742589"/>
    <w:multiLevelType w:val="hybridMultilevel"/>
    <w:tmpl w:val="3ED62746"/>
    <w:lvl w:ilvl="0" w:tplc="1676FCC6">
      <w:start w:val="3"/>
      <w:numFmt w:val="bullet"/>
      <w:lvlText w:val="?"/>
      <w:lvlJc w:val="left"/>
      <w:pPr>
        <w:ind w:left="720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9">
    <w:nsid w:val="22844FD2"/>
    <w:multiLevelType w:val="hybridMultilevel"/>
    <w:tmpl w:val="CB8C392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D637C56"/>
    <w:multiLevelType w:val="hybridMultilevel"/>
    <w:tmpl w:val="0D14057C"/>
    <w:lvl w:ilvl="0" w:tplc="AD785CF4">
      <w:start w:val="1"/>
      <w:numFmt w:val="bullet"/>
      <w:pStyle w:val="innosti-zadn"/>
      <w:lvlText w:val="u"/>
      <w:lvlJc w:val="left"/>
      <w:pPr>
        <w:ind w:left="717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462A70"/>
    <w:multiLevelType w:val="hybridMultilevel"/>
    <w:tmpl w:val="AB1E46CA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>
    <w:nsid w:val="4CC97F84"/>
    <w:multiLevelType w:val="hybridMultilevel"/>
    <w:tmpl w:val="8F6ED5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DE531E"/>
    <w:multiLevelType w:val="hybridMultilevel"/>
    <w:tmpl w:val="61603F66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>
    <w:nsid w:val="58F15CBA"/>
    <w:multiLevelType w:val="hybridMultilevel"/>
    <w:tmpl w:val="085A9FC8"/>
    <w:lvl w:ilvl="0" w:tplc="1676FCC6">
      <w:start w:val="3"/>
      <w:numFmt w:val="bullet"/>
      <w:lvlText w:val="?"/>
      <w:lvlJc w:val="left"/>
      <w:pPr>
        <w:ind w:left="1440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957DCD"/>
    <w:multiLevelType w:val="hybridMultilevel"/>
    <w:tmpl w:val="D85CE0A4"/>
    <w:lvl w:ilvl="0" w:tplc="9CBE9ED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4A11DF"/>
    <w:multiLevelType w:val="hybridMultilevel"/>
    <w:tmpl w:val="91DC36A4"/>
    <w:lvl w:ilvl="0" w:tplc="0405000F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9">
    <w:nsid w:val="6D1163E4"/>
    <w:multiLevelType w:val="hybridMultilevel"/>
    <w:tmpl w:val="09D6DB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327047"/>
    <w:multiLevelType w:val="hybridMultilevel"/>
    <w:tmpl w:val="431016E6"/>
    <w:lvl w:ilvl="0" w:tplc="94BA311E">
      <w:start w:val="1"/>
      <w:numFmt w:val="bullet"/>
      <w:lvlText w:val=""/>
      <w:lvlJc w:val="left"/>
      <w:pPr>
        <w:ind w:left="21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21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2">
    <w:nsid w:val="71342FEF"/>
    <w:multiLevelType w:val="hybridMultilevel"/>
    <w:tmpl w:val="48961236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3">
    <w:nsid w:val="717E3014"/>
    <w:multiLevelType w:val="hybridMultilevel"/>
    <w:tmpl w:val="3BE41778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4">
    <w:nsid w:val="791316DD"/>
    <w:multiLevelType w:val="hybridMultilevel"/>
    <w:tmpl w:val="BBC05E66"/>
    <w:lvl w:ilvl="0" w:tplc="1676FCC6">
      <w:start w:val="3"/>
      <w:numFmt w:val="bullet"/>
      <w:lvlText w:val="?"/>
      <w:lvlJc w:val="left"/>
      <w:pPr>
        <w:ind w:left="1440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EB705C6"/>
    <w:multiLevelType w:val="hybridMultilevel"/>
    <w:tmpl w:val="2CCCEB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A531BB"/>
    <w:multiLevelType w:val="hybridMultilevel"/>
    <w:tmpl w:val="E5F0D2E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2"/>
  </w:num>
  <w:num w:numId="4">
    <w:abstractNumId w:val="16"/>
  </w:num>
  <w:num w:numId="5">
    <w:abstractNumId w:val="26"/>
  </w:num>
  <w:num w:numId="6">
    <w:abstractNumId w:val="22"/>
  </w:num>
  <w:num w:numId="7">
    <w:abstractNumId w:val="23"/>
  </w:num>
  <w:num w:numId="8">
    <w:abstractNumId w:val="13"/>
  </w:num>
  <w:num w:numId="9">
    <w:abstractNumId w:val="8"/>
  </w:num>
  <w:num w:numId="10">
    <w:abstractNumId w:val="6"/>
  </w:num>
  <w:num w:numId="11">
    <w:abstractNumId w:val="11"/>
  </w:num>
  <w:num w:numId="12">
    <w:abstractNumId w:val="21"/>
  </w:num>
  <w:num w:numId="13">
    <w:abstractNumId w:val="15"/>
  </w:num>
  <w:num w:numId="14">
    <w:abstractNumId w:val="18"/>
  </w:num>
  <w:num w:numId="15">
    <w:abstractNumId w:val="20"/>
  </w:num>
  <w:num w:numId="16">
    <w:abstractNumId w:val="10"/>
  </w:num>
  <w:num w:numId="17">
    <w:abstractNumId w:val="19"/>
  </w:num>
  <w:num w:numId="18">
    <w:abstractNumId w:val="4"/>
  </w:num>
  <w:num w:numId="19">
    <w:abstractNumId w:val="24"/>
  </w:num>
  <w:num w:numId="20">
    <w:abstractNumId w:val="7"/>
  </w:num>
  <w:num w:numId="21">
    <w:abstractNumId w:val="14"/>
  </w:num>
  <w:num w:numId="22">
    <w:abstractNumId w:val="1"/>
  </w:num>
  <w:num w:numId="23">
    <w:abstractNumId w:val="12"/>
  </w:num>
  <w:num w:numId="24">
    <w:abstractNumId w:val="5"/>
  </w:num>
  <w:num w:numId="25">
    <w:abstractNumId w:val="17"/>
  </w:num>
  <w:num w:numId="26">
    <w:abstractNumId w:val="9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0F2D"/>
    <w:rsid w:val="00011BCA"/>
    <w:rsid w:val="00037598"/>
    <w:rsid w:val="00047AE6"/>
    <w:rsid w:val="000646C8"/>
    <w:rsid w:val="00096AE5"/>
    <w:rsid w:val="000B1B4E"/>
    <w:rsid w:val="000C4905"/>
    <w:rsid w:val="000D595F"/>
    <w:rsid w:val="000E7376"/>
    <w:rsid w:val="00127EA1"/>
    <w:rsid w:val="00140859"/>
    <w:rsid w:val="00144E6A"/>
    <w:rsid w:val="001508ED"/>
    <w:rsid w:val="001566A0"/>
    <w:rsid w:val="0015732D"/>
    <w:rsid w:val="00172E80"/>
    <w:rsid w:val="00176090"/>
    <w:rsid w:val="001B51C4"/>
    <w:rsid w:val="001D06F3"/>
    <w:rsid w:val="001E7983"/>
    <w:rsid w:val="001F2D62"/>
    <w:rsid w:val="00204430"/>
    <w:rsid w:val="00224042"/>
    <w:rsid w:val="002560A0"/>
    <w:rsid w:val="002568EB"/>
    <w:rsid w:val="00284819"/>
    <w:rsid w:val="002A5AAC"/>
    <w:rsid w:val="002C1079"/>
    <w:rsid w:val="002C5163"/>
    <w:rsid w:val="002E468E"/>
    <w:rsid w:val="00300352"/>
    <w:rsid w:val="003049C7"/>
    <w:rsid w:val="003203F7"/>
    <w:rsid w:val="00361A1D"/>
    <w:rsid w:val="003779FF"/>
    <w:rsid w:val="003826C7"/>
    <w:rsid w:val="003A0E4A"/>
    <w:rsid w:val="003A5A79"/>
    <w:rsid w:val="003D7C82"/>
    <w:rsid w:val="003F48C9"/>
    <w:rsid w:val="00416520"/>
    <w:rsid w:val="0042117F"/>
    <w:rsid w:val="00425428"/>
    <w:rsid w:val="00477C8C"/>
    <w:rsid w:val="004B1CAD"/>
    <w:rsid w:val="004D025D"/>
    <w:rsid w:val="004E7D9D"/>
    <w:rsid w:val="004F5634"/>
    <w:rsid w:val="004F6C4E"/>
    <w:rsid w:val="00545DDD"/>
    <w:rsid w:val="0055723E"/>
    <w:rsid w:val="00561824"/>
    <w:rsid w:val="005C0B85"/>
    <w:rsid w:val="005E5CE3"/>
    <w:rsid w:val="00633A78"/>
    <w:rsid w:val="00634E2C"/>
    <w:rsid w:val="00653651"/>
    <w:rsid w:val="00655436"/>
    <w:rsid w:val="006835B0"/>
    <w:rsid w:val="006D4AEF"/>
    <w:rsid w:val="00702F5D"/>
    <w:rsid w:val="00717DD1"/>
    <w:rsid w:val="00720F2D"/>
    <w:rsid w:val="00724604"/>
    <w:rsid w:val="00754E32"/>
    <w:rsid w:val="007751C2"/>
    <w:rsid w:val="00776EDD"/>
    <w:rsid w:val="00792549"/>
    <w:rsid w:val="007A3E1C"/>
    <w:rsid w:val="007B2E45"/>
    <w:rsid w:val="007C08D5"/>
    <w:rsid w:val="0081262A"/>
    <w:rsid w:val="00814138"/>
    <w:rsid w:val="008224C2"/>
    <w:rsid w:val="008431ED"/>
    <w:rsid w:val="008700B0"/>
    <w:rsid w:val="00887FC0"/>
    <w:rsid w:val="0089017E"/>
    <w:rsid w:val="008912E9"/>
    <w:rsid w:val="008A5A09"/>
    <w:rsid w:val="008C2331"/>
    <w:rsid w:val="008C4E8E"/>
    <w:rsid w:val="008D63C0"/>
    <w:rsid w:val="008E6B83"/>
    <w:rsid w:val="0094131A"/>
    <w:rsid w:val="009423EF"/>
    <w:rsid w:val="00961224"/>
    <w:rsid w:val="0096263F"/>
    <w:rsid w:val="00971DB6"/>
    <w:rsid w:val="009A41EC"/>
    <w:rsid w:val="009A4E02"/>
    <w:rsid w:val="009A6495"/>
    <w:rsid w:val="00A2705D"/>
    <w:rsid w:val="00A56608"/>
    <w:rsid w:val="00A62B10"/>
    <w:rsid w:val="00A71A72"/>
    <w:rsid w:val="00A757C2"/>
    <w:rsid w:val="00AA0356"/>
    <w:rsid w:val="00AD47A3"/>
    <w:rsid w:val="00B17026"/>
    <w:rsid w:val="00B43728"/>
    <w:rsid w:val="00B4607D"/>
    <w:rsid w:val="00B54FAE"/>
    <w:rsid w:val="00B65F7D"/>
    <w:rsid w:val="00B66B2D"/>
    <w:rsid w:val="00B866C8"/>
    <w:rsid w:val="00BA5D92"/>
    <w:rsid w:val="00BA7C1A"/>
    <w:rsid w:val="00BB74EA"/>
    <w:rsid w:val="00BE72C9"/>
    <w:rsid w:val="00C131C8"/>
    <w:rsid w:val="00C6435E"/>
    <w:rsid w:val="00CA7D05"/>
    <w:rsid w:val="00CB0AB1"/>
    <w:rsid w:val="00CB6790"/>
    <w:rsid w:val="00CC70D6"/>
    <w:rsid w:val="00D23749"/>
    <w:rsid w:val="00D44A38"/>
    <w:rsid w:val="00D865BA"/>
    <w:rsid w:val="00D86C87"/>
    <w:rsid w:val="00DA4E6B"/>
    <w:rsid w:val="00DE328D"/>
    <w:rsid w:val="00DE57A7"/>
    <w:rsid w:val="00DF36A0"/>
    <w:rsid w:val="00DF4BA3"/>
    <w:rsid w:val="00E30C4B"/>
    <w:rsid w:val="00E37581"/>
    <w:rsid w:val="00E5021D"/>
    <w:rsid w:val="00E808C7"/>
    <w:rsid w:val="00E92CF6"/>
    <w:rsid w:val="00EF1D34"/>
    <w:rsid w:val="00F01F3D"/>
    <w:rsid w:val="00F136D6"/>
    <w:rsid w:val="00F330FE"/>
    <w:rsid w:val="00F61458"/>
    <w:rsid w:val="00F7436E"/>
    <w:rsid w:val="00FC3E4F"/>
    <w:rsid w:val="00FD62EE"/>
    <w:rsid w:val="00FF4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40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F136D6"/>
  </w:style>
  <w:style w:type="paragraph" w:customStyle="1" w:styleId="Import6">
    <w:name w:val="Import 6"/>
    <w:basedOn w:val="Normln"/>
    <w:uiPriority w:val="99"/>
    <w:rsid w:val="00BA5D9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after="0" w:line="240" w:lineRule="auto"/>
    </w:pPr>
    <w:rPr>
      <w:rFonts w:ascii="Courier New" w:eastAsia="Times New Roman" w:hAnsi="Courier New" w:cs="Courier New"/>
      <w:i/>
      <w:iC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4A3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4A3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4A3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44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608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34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471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220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2D7D7-0919-4DD4-9F0E-6E828AEE8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7</Pages>
  <Words>1161</Words>
  <Characters>6852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101</cp:revision>
  <dcterms:created xsi:type="dcterms:W3CDTF">2015-09-20T05:09:00Z</dcterms:created>
  <dcterms:modified xsi:type="dcterms:W3CDTF">2016-12-12T16:58:00Z</dcterms:modified>
</cp:coreProperties>
</file>