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XSpec="center" w:tblpY="615"/>
        <w:tblW w:w="0" w:type="auto"/>
        <w:tblLook w:val="04A0" w:firstRow="1" w:lastRow="0" w:firstColumn="1" w:lastColumn="0" w:noHBand="0" w:noVBand="1"/>
      </w:tblPr>
      <w:tblGrid>
        <w:gridCol w:w="4393"/>
        <w:gridCol w:w="4669"/>
      </w:tblGrid>
      <w:tr w:rsidR="00BE0EF7" w:rsidRPr="00BE0EF7" w:rsidTr="00BE0EF7">
        <w:tc>
          <w:tcPr>
            <w:tcW w:w="4393" w:type="dxa"/>
            <w:tcBorders>
              <w:bottom w:val="dotDash" w:sz="4" w:space="0" w:color="auto"/>
              <w:right w:val="dotDash" w:sz="4" w:space="0" w:color="auto"/>
            </w:tcBorders>
          </w:tcPr>
          <w:p w:rsidR="00BE0EF7" w:rsidRPr="00BE0EF7" w:rsidRDefault="00BE0EF7" w:rsidP="00BE0EF7">
            <w:pPr>
              <w:jc w:val="center"/>
              <w:rPr>
                <w:sz w:val="120"/>
                <w:szCs w:val="120"/>
              </w:rPr>
            </w:pPr>
            <w:r w:rsidRPr="00BE0EF7">
              <w:rPr>
                <w:sz w:val="120"/>
                <w:szCs w:val="120"/>
              </w:rPr>
              <w:t>JÁ</w:t>
            </w:r>
          </w:p>
        </w:tc>
        <w:tc>
          <w:tcPr>
            <w:tcW w:w="4669" w:type="dxa"/>
            <w:tcBorders>
              <w:left w:val="dotDash" w:sz="4" w:space="0" w:color="auto"/>
              <w:bottom w:val="dotDash" w:sz="4" w:space="0" w:color="auto"/>
            </w:tcBorders>
          </w:tcPr>
          <w:p w:rsidR="00BE0EF7" w:rsidRPr="00BE0EF7" w:rsidRDefault="00BE0EF7" w:rsidP="00BE0EF7">
            <w:pPr>
              <w:jc w:val="center"/>
              <w:rPr>
                <w:sz w:val="120"/>
                <w:szCs w:val="120"/>
              </w:rPr>
            </w:pPr>
            <w:r w:rsidRPr="00BE0EF7">
              <w:rPr>
                <w:sz w:val="120"/>
                <w:szCs w:val="120"/>
              </w:rPr>
              <w:t>MY</w:t>
            </w:r>
          </w:p>
        </w:tc>
      </w:tr>
      <w:tr w:rsidR="00BE0EF7" w:rsidRPr="00BE0EF7" w:rsidTr="00BE0EF7">
        <w:tc>
          <w:tcPr>
            <w:tcW w:w="439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BE0EF7" w:rsidRPr="00BE0EF7" w:rsidRDefault="00BE0EF7" w:rsidP="00BE0EF7">
            <w:pPr>
              <w:jc w:val="center"/>
              <w:rPr>
                <w:sz w:val="120"/>
                <w:szCs w:val="120"/>
              </w:rPr>
            </w:pPr>
            <w:r w:rsidRPr="00BE0EF7">
              <w:rPr>
                <w:sz w:val="120"/>
                <w:szCs w:val="120"/>
              </w:rPr>
              <w:t>TY</w:t>
            </w:r>
          </w:p>
        </w:tc>
        <w:tc>
          <w:tcPr>
            <w:tcW w:w="46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BE0EF7" w:rsidRPr="00BE0EF7" w:rsidRDefault="00BE0EF7" w:rsidP="00BE0EF7">
            <w:pPr>
              <w:jc w:val="center"/>
              <w:rPr>
                <w:sz w:val="120"/>
                <w:szCs w:val="120"/>
              </w:rPr>
            </w:pPr>
            <w:r w:rsidRPr="00BE0EF7">
              <w:rPr>
                <w:sz w:val="120"/>
                <w:szCs w:val="120"/>
              </w:rPr>
              <w:t>VY</w:t>
            </w:r>
          </w:p>
        </w:tc>
      </w:tr>
      <w:tr w:rsidR="00BE0EF7" w:rsidRPr="00BE0EF7" w:rsidTr="00BE0EF7">
        <w:tc>
          <w:tcPr>
            <w:tcW w:w="439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BE0EF7" w:rsidRPr="00BE0EF7" w:rsidRDefault="00BE0EF7" w:rsidP="00BE0EF7">
            <w:pPr>
              <w:jc w:val="center"/>
              <w:rPr>
                <w:sz w:val="120"/>
                <w:szCs w:val="120"/>
              </w:rPr>
            </w:pPr>
            <w:r w:rsidRPr="00BE0EF7">
              <w:rPr>
                <w:sz w:val="120"/>
                <w:szCs w:val="120"/>
              </w:rPr>
              <w:t>ON</w:t>
            </w:r>
          </w:p>
        </w:tc>
        <w:tc>
          <w:tcPr>
            <w:tcW w:w="46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BE0EF7" w:rsidRPr="00BE0EF7" w:rsidRDefault="00BE0EF7" w:rsidP="00BE0EF7">
            <w:pPr>
              <w:jc w:val="center"/>
              <w:rPr>
                <w:sz w:val="120"/>
                <w:szCs w:val="120"/>
              </w:rPr>
            </w:pPr>
            <w:r w:rsidRPr="00BE0EF7">
              <w:rPr>
                <w:sz w:val="120"/>
                <w:szCs w:val="120"/>
              </w:rPr>
              <w:t>ONI</w:t>
            </w:r>
          </w:p>
        </w:tc>
      </w:tr>
      <w:tr w:rsidR="00BE0EF7" w:rsidRPr="00BE0EF7" w:rsidTr="00BE0EF7">
        <w:tc>
          <w:tcPr>
            <w:tcW w:w="439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BE0EF7" w:rsidRPr="00BE0EF7" w:rsidRDefault="00BE0EF7" w:rsidP="00BE0EF7">
            <w:pPr>
              <w:jc w:val="center"/>
              <w:rPr>
                <w:sz w:val="120"/>
                <w:szCs w:val="120"/>
              </w:rPr>
            </w:pPr>
            <w:r w:rsidRPr="00BE0EF7">
              <w:rPr>
                <w:sz w:val="120"/>
                <w:szCs w:val="120"/>
              </w:rPr>
              <w:t>ONA</w:t>
            </w:r>
          </w:p>
        </w:tc>
        <w:tc>
          <w:tcPr>
            <w:tcW w:w="46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BE0EF7" w:rsidRPr="00BE0EF7" w:rsidRDefault="00BE0EF7" w:rsidP="00BE0EF7">
            <w:pPr>
              <w:jc w:val="center"/>
              <w:rPr>
                <w:sz w:val="120"/>
                <w:szCs w:val="120"/>
              </w:rPr>
            </w:pPr>
            <w:r w:rsidRPr="00BE0EF7">
              <w:rPr>
                <w:sz w:val="120"/>
                <w:szCs w:val="120"/>
              </w:rPr>
              <w:t>UMÍM</w:t>
            </w:r>
          </w:p>
        </w:tc>
      </w:tr>
      <w:tr w:rsidR="00BE0EF7" w:rsidRPr="00BE0EF7" w:rsidTr="00681C8A">
        <w:tc>
          <w:tcPr>
            <w:tcW w:w="439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BE0EF7" w:rsidRPr="00BE0EF7" w:rsidRDefault="00BE0EF7" w:rsidP="00BE0EF7">
            <w:pPr>
              <w:jc w:val="center"/>
              <w:rPr>
                <w:sz w:val="120"/>
                <w:szCs w:val="120"/>
              </w:rPr>
            </w:pPr>
            <w:r w:rsidRPr="00BE0EF7">
              <w:rPr>
                <w:sz w:val="120"/>
                <w:szCs w:val="120"/>
              </w:rPr>
              <w:t>ONO</w:t>
            </w:r>
          </w:p>
        </w:tc>
        <w:tc>
          <w:tcPr>
            <w:tcW w:w="46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BE0EF7" w:rsidRPr="00BE0EF7" w:rsidRDefault="00BE0EF7" w:rsidP="00BE0EF7">
            <w:pPr>
              <w:jc w:val="center"/>
              <w:rPr>
                <w:sz w:val="120"/>
                <w:szCs w:val="120"/>
              </w:rPr>
            </w:pPr>
            <w:r w:rsidRPr="00BE0EF7">
              <w:rPr>
                <w:sz w:val="120"/>
                <w:szCs w:val="120"/>
              </w:rPr>
              <w:t>UMÍME</w:t>
            </w:r>
          </w:p>
        </w:tc>
      </w:tr>
      <w:tr w:rsidR="00681C8A" w:rsidRPr="00BE0EF7" w:rsidTr="00681C8A">
        <w:tc>
          <w:tcPr>
            <w:tcW w:w="439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681C8A" w:rsidRPr="00BE0EF7" w:rsidRDefault="00681C8A" w:rsidP="00BE0EF7">
            <w:pPr>
              <w:jc w:val="center"/>
              <w:rPr>
                <w:sz w:val="120"/>
                <w:szCs w:val="120"/>
              </w:rPr>
            </w:pPr>
            <w:r>
              <w:rPr>
                <w:sz w:val="120"/>
                <w:szCs w:val="120"/>
              </w:rPr>
              <w:t>UMÍŠ</w:t>
            </w:r>
          </w:p>
        </w:tc>
        <w:tc>
          <w:tcPr>
            <w:tcW w:w="46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:rsidR="00681C8A" w:rsidRPr="00BE0EF7" w:rsidRDefault="00681C8A" w:rsidP="00BE0EF7">
            <w:pPr>
              <w:jc w:val="center"/>
              <w:rPr>
                <w:sz w:val="120"/>
                <w:szCs w:val="120"/>
              </w:rPr>
            </w:pPr>
            <w:r>
              <w:rPr>
                <w:sz w:val="120"/>
                <w:szCs w:val="120"/>
              </w:rPr>
              <w:t>UMÍ</w:t>
            </w:r>
          </w:p>
        </w:tc>
      </w:tr>
      <w:tr w:rsidR="00681C8A" w:rsidRPr="00BE0EF7" w:rsidTr="00BE0EF7">
        <w:tc>
          <w:tcPr>
            <w:tcW w:w="4393" w:type="dxa"/>
            <w:tcBorders>
              <w:top w:val="dotDash" w:sz="4" w:space="0" w:color="auto"/>
              <w:right w:val="dotDash" w:sz="4" w:space="0" w:color="auto"/>
            </w:tcBorders>
          </w:tcPr>
          <w:p w:rsidR="00681C8A" w:rsidRDefault="00681C8A" w:rsidP="00BE0EF7">
            <w:pPr>
              <w:jc w:val="center"/>
              <w:rPr>
                <w:sz w:val="120"/>
                <w:szCs w:val="120"/>
              </w:rPr>
            </w:pPr>
            <w:r>
              <w:rPr>
                <w:sz w:val="120"/>
                <w:szCs w:val="120"/>
              </w:rPr>
              <w:t>UMÍTE</w:t>
            </w:r>
          </w:p>
        </w:tc>
        <w:tc>
          <w:tcPr>
            <w:tcW w:w="4669" w:type="dxa"/>
            <w:tcBorders>
              <w:top w:val="dotDash" w:sz="4" w:space="0" w:color="auto"/>
              <w:left w:val="dotDash" w:sz="4" w:space="0" w:color="auto"/>
            </w:tcBorders>
          </w:tcPr>
          <w:p w:rsidR="00681C8A" w:rsidRDefault="00681C8A" w:rsidP="00BE0EF7">
            <w:pPr>
              <w:jc w:val="center"/>
              <w:rPr>
                <w:sz w:val="120"/>
                <w:szCs w:val="120"/>
              </w:rPr>
            </w:pPr>
            <w:r>
              <w:rPr>
                <w:sz w:val="120"/>
                <w:szCs w:val="120"/>
              </w:rPr>
              <w:t>UMÍ</w:t>
            </w:r>
            <w:bookmarkStart w:id="0" w:name="_GoBack"/>
            <w:bookmarkEnd w:id="0"/>
          </w:p>
        </w:tc>
      </w:tr>
    </w:tbl>
    <w:p w:rsidR="00BE0EF7" w:rsidRDefault="00BE0EF7" w:rsidP="00BE0EF7">
      <w:pPr>
        <w:spacing w:after="0"/>
      </w:pPr>
      <w: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E0EF7" w:rsidRPr="00BE0EF7" w:rsidTr="00BE0EF7">
        <w:trPr>
          <w:jc w:val="center"/>
        </w:trPr>
        <w:tc>
          <w:tcPr>
            <w:tcW w:w="9062" w:type="dxa"/>
            <w:tcBorders>
              <w:bottom w:val="dotDash" w:sz="4" w:space="0" w:color="auto"/>
            </w:tcBorders>
            <w:vAlign w:val="center"/>
          </w:tcPr>
          <w:p w:rsidR="00BE0EF7" w:rsidRPr="00BE0EF7" w:rsidRDefault="00BE0EF7" w:rsidP="00BE0EF7">
            <w:pPr>
              <w:jc w:val="center"/>
              <w:rPr>
                <w:sz w:val="200"/>
                <w:szCs w:val="200"/>
              </w:rPr>
            </w:pPr>
            <w:r w:rsidRPr="00BE0EF7">
              <w:rPr>
                <w:sz w:val="200"/>
                <w:szCs w:val="200"/>
              </w:rPr>
              <w:lastRenderedPageBreak/>
              <w:t>UMÍM</w:t>
            </w:r>
          </w:p>
        </w:tc>
      </w:tr>
      <w:tr w:rsidR="00BE0EF7" w:rsidRPr="00BE0EF7" w:rsidTr="00BE0EF7">
        <w:trPr>
          <w:jc w:val="center"/>
        </w:trPr>
        <w:tc>
          <w:tcPr>
            <w:tcW w:w="906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BE0EF7" w:rsidRPr="00BE0EF7" w:rsidRDefault="00BE0EF7" w:rsidP="00BE0EF7">
            <w:pPr>
              <w:jc w:val="center"/>
              <w:rPr>
                <w:sz w:val="200"/>
                <w:szCs w:val="200"/>
              </w:rPr>
            </w:pPr>
            <w:r w:rsidRPr="00BE0EF7">
              <w:rPr>
                <w:sz w:val="200"/>
                <w:szCs w:val="200"/>
              </w:rPr>
              <w:t>UMÍŠ</w:t>
            </w:r>
          </w:p>
        </w:tc>
      </w:tr>
      <w:tr w:rsidR="00BE0EF7" w:rsidRPr="00BE0EF7" w:rsidTr="00BE0EF7">
        <w:trPr>
          <w:jc w:val="center"/>
        </w:trPr>
        <w:tc>
          <w:tcPr>
            <w:tcW w:w="906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BE0EF7" w:rsidRPr="00BE0EF7" w:rsidRDefault="00BE0EF7" w:rsidP="00BE0EF7">
            <w:pPr>
              <w:jc w:val="center"/>
              <w:rPr>
                <w:sz w:val="200"/>
                <w:szCs w:val="200"/>
              </w:rPr>
            </w:pPr>
            <w:r w:rsidRPr="00BE0EF7">
              <w:rPr>
                <w:sz w:val="200"/>
                <w:szCs w:val="200"/>
              </w:rPr>
              <w:t>UMÍ</w:t>
            </w:r>
          </w:p>
        </w:tc>
      </w:tr>
      <w:tr w:rsidR="00BE0EF7" w:rsidRPr="00BE0EF7" w:rsidTr="00BE0EF7">
        <w:trPr>
          <w:jc w:val="center"/>
        </w:trPr>
        <w:tc>
          <w:tcPr>
            <w:tcW w:w="906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BE0EF7" w:rsidRPr="00BE0EF7" w:rsidRDefault="00BE0EF7" w:rsidP="00BE0EF7">
            <w:pPr>
              <w:jc w:val="center"/>
              <w:rPr>
                <w:sz w:val="200"/>
                <w:szCs w:val="200"/>
              </w:rPr>
            </w:pPr>
            <w:r w:rsidRPr="00BE0EF7">
              <w:rPr>
                <w:sz w:val="200"/>
                <w:szCs w:val="200"/>
              </w:rPr>
              <w:t>UMÍME</w:t>
            </w:r>
          </w:p>
        </w:tc>
      </w:tr>
      <w:tr w:rsidR="00BE0EF7" w:rsidRPr="00BE0EF7" w:rsidTr="00BE0EF7">
        <w:trPr>
          <w:jc w:val="center"/>
        </w:trPr>
        <w:tc>
          <w:tcPr>
            <w:tcW w:w="906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BE0EF7" w:rsidRPr="00BE0EF7" w:rsidRDefault="00BE0EF7" w:rsidP="00BE0EF7">
            <w:pPr>
              <w:jc w:val="center"/>
              <w:rPr>
                <w:sz w:val="200"/>
                <w:szCs w:val="200"/>
              </w:rPr>
            </w:pPr>
            <w:r w:rsidRPr="00BE0EF7">
              <w:rPr>
                <w:sz w:val="200"/>
                <w:szCs w:val="200"/>
              </w:rPr>
              <w:t>UMÍTE</w:t>
            </w:r>
          </w:p>
        </w:tc>
      </w:tr>
      <w:tr w:rsidR="00BE0EF7" w:rsidRPr="00BE0EF7" w:rsidTr="00BE0EF7">
        <w:trPr>
          <w:jc w:val="center"/>
        </w:trPr>
        <w:tc>
          <w:tcPr>
            <w:tcW w:w="9062" w:type="dxa"/>
            <w:tcBorders>
              <w:top w:val="dotDash" w:sz="4" w:space="0" w:color="auto"/>
            </w:tcBorders>
            <w:vAlign w:val="center"/>
          </w:tcPr>
          <w:p w:rsidR="00BE0EF7" w:rsidRPr="00BE0EF7" w:rsidRDefault="00BE0EF7" w:rsidP="00BE0EF7">
            <w:pPr>
              <w:jc w:val="center"/>
              <w:rPr>
                <w:sz w:val="200"/>
                <w:szCs w:val="200"/>
              </w:rPr>
            </w:pPr>
            <w:r w:rsidRPr="00BE0EF7">
              <w:rPr>
                <w:sz w:val="200"/>
                <w:szCs w:val="200"/>
              </w:rPr>
              <w:t>UMÍ</w:t>
            </w:r>
          </w:p>
        </w:tc>
      </w:tr>
    </w:tbl>
    <w:p w:rsidR="00BE0EF7" w:rsidRDefault="00BE0EF7"/>
    <w:sectPr w:rsidR="00BE0EF7" w:rsidSect="00BE0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F7"/>
    <w:rsid w:val="00681C8A"/>
    <w:rsid w:val="00B30D4E"/>
    <w:rsid w:val="00B67977"/>
    <w:rsid w:val="00BE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874E"/>
  <w15:chartTrackingRefBased/>
  <w15:docId w15:val="{30A12C4F-749D-49BF-B612-7460D22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0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Bradová</dc:creator>
  <cp:keywords/>
  <dc:description/>
  <cp:lastModifiedBy>Kristýna Bradová</cp:lastModifiedBy>
  <cp:revision>2</cp:revision>
  <dcterms:created xsi:type="dcterms:W3CDTF">2016-11-09T22:20:00Z</dcterms:created>
  <dcterms:modified xsi:type="dcterms:W3CDTF">2016-11-14T06:57:00Z</dcterms:modified>
</cp:coreProperties>
</file>