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07" w:rsidRPr="008A0859" w:rsidRDefault="008B0707" w:rsidP="008B0707">
      <w:pPr>
        <w:jc w:val="center"/>
        <w:rPr>
          <w:color w:val="171717" w:themeColor="background2" w:themeShade="1A"/>
          <w:sz w:val="44"/>
        </w:rPr>
      </w:pPr>
      <w:r w:rsidRPr="008A0859">
        <w:rPr>
          <w:color w:val="171717" w:themeColor="background2" w:themeShade="1A"/>
          <w:sz w:val="44"/>
        </w:rPr>
        <w:t>UNIVERZITA PALACKÉHO V OLOMOUCI</w:t>
      </w:r>
    </w:p>
    <w:p w:rsidR="008B0707" w:rsidRPr="008A0859" w:rsidRDefault="008B0707" w:rsidP="008B0707">
      <w:pPr>
        <w:jc w:val="center"/>
        <w:rPr>
          <w:color w:val="171717" w:themeColor="background2" w:themeShade="1A"/>
          <w:sz w:val="32"/>
        </w:rPr>
      </w:pPr>
    </w:p>
    <w:p w:rsidR="008B0707" w:rsidRPr="008A0859" w:rsidRDefault="008B0707" w:rsidP="008B0707">
      <w:pPr>
        <w:jc w:val="center"/>
        <w:rPr>
          <w:color w:val="171717" w:themeColor="background2" w:themeShade="1A"/>
          <w:sz w:val="32"/>
        </w:rPr>
      </w:pPr>
      <w:r w:rsidRPr="008A0859">
        <w:rPr>
          <w:color w:val="171717" w:themeColor="background2" w:themeShade="1A"/>
          <w:sz w:val="32"/>
        </w:rPr>
        <w:t>Pedagogická fakulta</w:t>
      </w:r>
    </w:p>
    <w:p w:rsidR="008B0707" w:rsidRPr="008A0859" w:rsidRDefault="008B0707" w:rsidP="008B0707">
      <w:pPr>
        <w:jc w:val="center"/>
        <w:rPr>
          <w:color w:val="171717" w:themeColor="background2" w:themeShade="1A"/>
          <w:sz w:val="32"/>
        </w:rPr>
      </w:pPr>
    </w:p>
    <w:p w:rsidR="008B0707" w:rsidRPr="008A0859" w:rsidRDefault="008B0707" w:rsidP="008B0707">
      <w:pPr>
        <w:jc w:val="center"/>
        <w:rPr>
          <w:color w:val="171717" w:themeColor="background2" w:themeShade="1A"/>
          <w:sz w:val="32"/>
        </w:rPr>
      </w:pPr>
      <w:r w:rsidRPr="008A0859">
        <w:rPr>
          <w:color w:val="171717" w:themeColor="background2" w:themeShade="1A"/>
          <w:sz w:val="32"/>
        </w:rPr>
        <w:t>Katedra českého jazyka a literatury</w:t>
      </w:r>
    </w:p>
    <w:p w:rsidR="008B0707" w:rsidRPr="008A0859" w:rsidRDefault="008B0707" w:rsidP="008B0707">
      <w:pPr>
        <w:jc w:val="center"/>
        <w:rPr>
          <w:color w:val="171717" w:themeColor="background2" w:themeShade="1A"/>
          <w:sz w:val="32"/>
        </w:rPr>
      </w:pPr>
    </w:p>
    <w:p w:rsidR="008B0707" w:rsidRPr="00283E5D" w:rsidRDefault="008B0707" w:rsidP="008B0707">
      <w:pPr>
        <w:jc w:val="center"/>
        <w:rPr>
          <w:sz w:val="32"/>
        </w:rPr>
      </w:pPr>
      <w:r>
        <w:rPr>
          <w:noProof/>
          <w:sz w:val="32"/>
          <w:lang w:eastAsia="cs-CZ"/>
        </w:rPr>
        <w:drawing>
          <wp:inline distT="0" distB="0" distL="0" distR="0" wp14:anchorId="5F1103A1" wp14:editId="2AC52F4D">
            <wp:extent cx="1572895" cy="147510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707" w:rsidRPr="00A745BD" w:rsidRDefault="008B0707" w:rsidP="008B0707">
      <w:pPr>
        <w:jc w:val="center"/>
        <w:rPr>
          <w:sz w:val="18"/>
        </w:rPr>
      </w:pPr>
    </w:p>
    <w:p w:rsidR="008B0707" w:rsidRPr="008A0859" w:rsidRDefault="008B0707" w:rsidP="008B0707">
      <w:pPr>
        <w:jc w:val="both"/>
        <w:rPr>
          <w:color w:val="00B0F0"/>
        </w:rPr>
      </w:pPr>
    </w:p>
    <w:p w:rsidR="008B0707" w:rsidRDefault="008B0707" w:rsidP="008B0707">
      <w:pPr>
        <w:tabs>
          <w:tab w:val="left" w:pos="3450"/>
        </w:tabs>
        <w:rPr>
          <w:rStyle w:val="Znaknadpisu1"/>
          <w:b/>
          <w:color w:val="0D0D0D" w:themeColor="text1" w:themeTint="F2"/>
          <w:sz w:val="36"/>
        </w:rPr>
      </w:pPr>
      <w:r w:rsidRPr="008A0859">
        <w:rPr>
          <w:rStyle w:val="Znaknadpisu1"/>
          <w:color w:val="00B0F0"/>
          <w:sz w:val="32"/>
        </w:rPr>
        <w:tab/>
      </w:r>
      <w:r w:rsidRPr="008A0859">
        <w:rPr>
          <w:rStyle w:val="Znaknadpisu1"/>
          <w:b/>
          <w:color w:val="0D0D0D" w:themeColor="text1" w:themeTint="F2"/>
          <w:sz w:val="36"/>
        </w:rPr>
        <w:t>SEMINÁRNÍ PRÁCE</w:t>
      </w:r>
    </w:p>
    <w:p w:rsidR="008B0707" w:rsidRDefault="008B0707" w:rsidP="008B0707">
      <w:pPr>
        <w:tabs>
          <w:tab w:val="left" w:pos="3450"/>
        </w:tabs>
        <w:rPr>
          <w:rStyle w:val="Znaknadpisu1"/>
          <w:b/>
          <w:color w:val="0D0D0D" w:themeColor="text1" w:themeTint="F2"/>
          <w:sz w:val="36"/>
        </w:rPr>
      </w:pPr>
    </w:p>
    <w:p w:rsidR="008B0707" w:rsidRPr="008A0859" w:rsidRDefault="008B0707" w:rsidP="00833647">
      <w:pPr>
        <w:tabs>
          <w:tab w:val="left" w:pos="3450"/>
        </w:tabs>
        <w:jc w:val="center"/>
        <w:rPr>
          <w:rStyle w:val="Znaknadpisu1"/>
          <w:b/>
          <w:color w:val="00B0F0"/>
          <w:sz w:val="32"/>
        </w:rPr>
      </w:pPr>
      <w:r>
        <w:rPr>
          <w:rStyle w:val="Znaknadpisu1"/>
          <w:b/>
          <w:color w:val="0D0D0D" w:themeColor="text1" w:themeTint="F2"/>
          <w:sz w:val="36"/>
        </w:rPr>
        <w:t>Příprava na vyučovací jednotku – vyvození nového učiva.</w:t>
      </w:r>
    </w:p>
    <w:p w:rsidR="008B0707" w:rsidRPr="008A0859" w:rsidRDefault="008B0707" w:rsidP="008B0707">
      <w:pPr>
        <w:tabs>
          <w:tab w:val="left" w:pos="3450"/>
        </w:tabs>
        <w:rPr>
          <w:rStyle w:val="Znaknadpisu1"/>
          <w:color w:val="00B0F0"/>
          <w:sz w:val="32"/>
        </w:rPr>
      </w:pPr>
    </w:p>
    <w:p w:rsidR="008B0707" w:rsidRPr="008B0707" w:rsidRDefault="008B0707" w:rsidP="008B0707">
      <w:pPr>
        <w:tabs>
          <w:tab w:val="left" w:pos="3450"/>
        </w:tabs>
        <w:jc w:val="center"/>
        <w:rPr>
          <w:rStyle w:val="Znaknadpisu1"/>
          <w:b/>
          <w:color w:val="auto"/>
          <w:sz w:val="32"/>
        </w:rPr>
      </w:pPr>
      <w:r w:rsidRPr="008B0707">
        <w:rPr>
          <w:rStyle w:val="Znaknadpisu1"/>
          <w:b/>
          <w:color w:val="auto"/>
          <w:sz w:val="32"/>
        </w:rPr>
        <w:t>Téma: Příslovce</w:t>
      </w:r>
    </w:p>
    <w:p w:rsidR="008B0707" w:rsidRPr="008A0859" w:rsidRDefault="008B0707" w:rsidP="008B0707">
      <w:pPr>
        <w:tabs>
          <w:tab w:val="left" w:pos="3450"/>
        </w:tabs>
        <w:rPr>
          <w:rStyle w:val="Znaknadpisu1"/>
          <w:b/>
          <w:sz w:val="28"/>
        </w:rPr>
      </w:pPr>
    </w:p>
    <w:p w:rsidR="00833647" w:rsidRDefault="00262662" w:rsidP="008B0707">
      <w:pPr>
        <w:rPr>
          <w:rFonts w:asciiTheme="majorHAnsi" w:eastAsiaTheme="majorEastAsia" w:hAnsiTheme="majorHAnsi" w:cstheme="majorBidi"/>
          <w:sz w:val="28"/>
        </w:rPr>
      </w:pPr>
      <w:r w:rsidRPr="00A745BD">
        <w:rPr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7C17EAB" wp14:editId="3525414F">
                <wp:simplePos x="0" y="0"/>
                <wp:positionH relativeFrom="margin">
                  <wp:posOffset>198573</wp:posOffset>
                </wp:positionH>
                <wp:positionV relativeFrom="margin">
                  <wp:posOffset>8232049</wp:posOffset>
                </wp:positionV>
                <wp:extent cx="3943350" cy="265176"/>
                <wp:effectExtent l="0" t="0" r="7620" b="0"/>
                <wp:wrapSquare wrapText="bothSides"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6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707" w:rsidRDefault="00A03911" w:rsidP="008B0707">
                            <w:pPr>
                              <w:pStyle w:val="Kontaktninformace"/>
                            </w:pPr>
                            <w:sdt>
                              <w:sdtPr>
                                <w:alias w:val="Jméno"/>
                                <w:tag w:val=""/>
                                <w:id w:val="541250899"/>
                                <w:placeholder>
                                  <w:docPart w:val="3DA293D0161A428CA3BEECADFC719D0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B0707">
                                  <w:t xml:space="preserve">Šárka </w:t>
                                </w:r>
                                <w:proofErr w:type="spellStart"/>
                                <w:r w:rsidR="008B0707">
                                  <w:t>Recová</w:t>
                                </w:r>
                                <w:proofErr w:type="spellEnd"/>
                                <w:r w:rsidR="00262662">
                                  <w:t xml:space="preserve">, U1ST, 3. ročník </w:t>
                                </w:r>
                              </w:sdtContent>
                            </w:sdt>
                            <w:r w:rsidR="008B0707">
                              <w:t>|</w:t>
                            </w:r>
                            <w:sdt>
                              <w:sdtPr>
                                <w:alias w:val="Název kurzu"/>
                                <w:tag w:val=""/>
                                <w:id w:val="-728219936"/>
                                <w:placeholder>
                                  <w:docPart w:val="4F419E0BB0DC4519B71D8CA035A92A98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B0707">
                                  <w:t>Didaktika mateřského jazyka B</w:t>
                                </w:r>
                              </w:sdtContent>
                            </w:sdt>
                            <w:r w:rsidR="008B0707">
                              <w:t>|</w:t>
                            </w:r>
                            <w:sdt>
                              <w:sdtPr>
                                <w:alias w:val="Datum"/>
                                <w:tag w:val=""/>
                                <w:id w:val="2032065285"/>
                                <w:placeholder>
                                  <w:docPart w:val="DBE958FF499B437C9DEB3A4835766529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16-11-01T00:00:00Z">
                                  <w:dateFormat w:val="d.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62662">
                                  <w:t>1. listopadu 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C17EAB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15.65pt;margin-top:648.2pt;width:310.5pt;height:20.9pt;z-index:251659264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" o:allowoverlap="f" filled="f" stroked="f" strokeweight=".5pt">
                <v:textbox style="mso-fit-shape-to-text:t" inset="0,,0">
                  <w:txbxContent>
                    <w:p w:rsidR="008B0707" w:rsidRDefault="007C6F62" w:rsidP="008B0707">
                      <w:pPr>
                        <w:pStyle w:val="Kontaktninformace"/>
                      </w:pPr>
                      <w:sdt>
                        <w:sdtPr>
                          <w:alias w:val="Jméno"/>
                          <w:tag w:val=""/>
                          <w:id w:val="541250899"/>
                          <w:placeholder>
                            <w:docPart w:val="3DA293D0161A428CA3BEECADFC719D01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B0707">
                            <w:t>Šárka Recová</w:t>
                          </w:r>
                          <w:r w:rsidR="00262662">
                            <w:t xml:space="preserve">, U1ST, 3. ročník </w:t>
                          </w:r>
                        </w:sdtContent>
                      </w:sdt>
                      <w:r w:rsidR="008B0707">
                        <w:t>|</w:t>
                      </w:r>
                      <w:sdt>
                        <w:sdtPr>
                          <w:alias w:val="Název kurzu"/>
                          <w:tag w:val=""/>
                          <w:id w:val="-728219936"/>
                          <w:placeholder>
                            <w:docPart w:val="4F419E0BB0DC4519B71D8CA035A92A98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:text/>
                        </w:sdtPr>
                        <w:sdtEndPr/>
                        <w:sdtContent>
                          <w:r w:rsidR="008B0707">
                            <w:t>Didaktika mateřského jazyka B</w:t>
                          </w:r>
                        </w:sdtContent>
                      </w:sdt>
                      <w:r w:rsidR="008B0707">
                        <w:t>|</w:t>
                      </w:r>
                      <w:sdt>
                        <w:sdtPr>
                          <w:alias w:val="Datum"/>
                          <w:tag w:val=""/>
                          <w:id w:val="2032065285"/>
                          <w:placeholder>
                            <w:docPart w:val="DBE958FF499B437C9DEB3A4835766529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6-11-01T00:00:00Z">
                            <w:dateFormat w:val="d.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62662">
                            <w:t>1. listopadu 2016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0707" w:rsidRPr="008A0859">
        <w:rPr>
          <w:rFonts w:asciiTheme="majorHAnsi" w:eastAsiaTheme="majorEastAsia" w:hAnsiTheme="majorHAnsi" w:cstheme="majorBidi"/>
          <w:sz w:val="28"/>
        </w:rPr>
        <w:br w:type="page"/>
      </w:r>
    </w:p>
    <w:p w:rsidR="00262662" w:rsidRDefault="000D7865" w:rsidP="008B0707">
      <w:pPr>
        <w:rPr>
          <w:rFonts w:eastAsiaTheme="majorEastAsia" w:cstheme="majorBidi"/>
          <w:b/>
          <w:sz w:val="28"/>
        </w:rPr>
      </w:pPr>
      <w:r w:rsidRPr="000D7865">
        <w:rPr>
          <w:rFonts w:eastAsiaTheme="majorEastAsia" w:cstheme="majorBidi"/>
          <w:b/>
          <w:sz w:val="28"/>
        </w:rPr>
        <w:lastRenderedPageBreak/>
        <w:t>A. CHARAKTERISTIKA VYUČOVACÍ HODINY</w:t>
      </w:r>
    </w:p>
    <w:p w:rsidR="000D7865" w:rsidRDefault="000D7865" w:rsidP="008B0707">
      <w:pPr>
        <w:rPr>
          <w:rFonts w:eastAsiaTheme="majorEastAsia" w:cstheme="majorBidi"/>
          <w:b/>
          <w:sz w:val="28"/>
        </w:rPr>
      </w:pPr>
    </w:p>
    <w:p w:rsidR="000D7865" w:rsidRPr="00C87B1C" w:rsidRDefault="000D7865" w:rsidP="000D7865">
      <w:pPr>
        <w:shd w:val="clear" w:color="auto" w:fill="F7CAAC" w:themeFill="accent2" w:themeFillTint="66"/>
        <w:rPr>
          <w:rFonts w:eastAsiaTheme="majorEastAsia" w:cstheme="majorBidi"/>
          <w:sz w:val="24"/>
        </w:rPr>
      </w:pPr>
      <w:r>
        <w:rPr>
          <w:rFonts w:eastAsiaTheme="majorEastAsia" w:cstheme="majorBidi"/>
          <w:b/>
          <w:sz w:val="24"/>
        </w:rPr>
        <w:t>Vzdělávací oblast: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C87B1C" w:rsidRPr="00C87B1C">
        <w:rPr>
          <w:rFonts w:eastAsiaTheme="majorEastAsia" w:cstheme="majorBidi"/>
          <w:sz w:val="24"/>
        </w:rPr>
        <w:t>Jazyk a jazyková komunikace</w:t>
      </w:r>
    </w:p>
    <w:p w:rsidR="000D7865" w:rsidRDefault="000D7865" w:rsidP="000D7865">
      <w:pPr>
        <w:shd w:val="clear" w:color="auto" w:fill="F7CAAC" w:themeFill="accent2" w:themeFillTint="66"/>
        <w:rPr>
          <w:rFonts w:eastAsiaTheme="majorEastAsia" w:cstheme="majorBidi"/>
          <w:b/>
          <w:sz w:val="24"/>
        </w:rPr>
      </w:pPr>
      <w:r>
        <w:rPr>
          <w:rFonts w:eastAsiaTheme="majorEastAsia" w:cstheme="majorBidi"/>
          <w:b/>
          <w:sz w:val="24"/>
        </w:rPr>
        <w:t>Vzdělávací obor: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C87B1C" w:rsidRPr="00C87B1C">
        <w:rPr>
          <w:rFonts w:eastAsiaTheme="majorEastAsia" w:cstheme="majorBidi"/>
          <w:sz w:val="24"/>
        </w:rPr>
        <w:t>Český jazyk</w:t>
      </w:r>
    </w:p>
    <w:p w:rsidR="000D7865" w:rsidRDefault="000D7865" w:rsidP="000D7865">
      <w:pPr>
        <w:shd w:val="clear" w:color="auto" w:fill="F7CAAC" w:themeFill="accent2" w:themeFillTint="66"/>
        <w:rPr>
          <w:rFonts w:eastAsiaTheme="majorEastAsia" w:cstheme="majorBidi"/>
          <w:b/>
          <w:sz w:val="24"/>
        </w:rPr>
      </w:pPr>
      <w:r>
        <w:rPr>
          <w:rFonts w:eastAsiaTheme="majorEastAsia" w:cstheme="majorBidi"/>
          <w:b/>
          <w:sz w:val="24"/>
        </w:rPr>
        <w:t>Tematický okruh: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1F7BF9" w:rsidRPr="001F7BF9">
        <w:rPr>
          <w:rFonts w:eastAsiaTheme="majorEastAsia" w:cstheme="majorBidi"/>
          <w:sz w:val="24"/>
        </w:rPr>
        <w:t>Morfologie</w:t>
      </w:r>
      <w:r w:rsidR="001F7BF9">
        <w:rPr>
          <w:rFonts w:eastAsiaTheme="majorEastAsia" w:cstheme="majorBidi"/>
          <w:b/>
          <w:sz w:val="24"/>
        </w:rPr>
        <w:t xml:space="preserve"> - </w:t>
      </w:r>
      <w:r w:rsidR="00C87B1C" w:rsidRPr="00C87B1C">
        <w:rPr>
          <w:rFonts w:eastAsiaTheme="majorEastAsia" w:cstheme="majorBidi"/>
          <w:sz w:val="24"/>
        </w:rPr>
        <w:t>Slovní druhy</w:t>
      </w:r>
    </w:p>
    <w:p w:rsidR="000D7865" w:rsidRPr="000D7865" w:rsidRDefault="000D7865" w:rsidP="000D7865">
      <w:pPr>
        <w:shd w:val="clear" w:color="auto" w:fill="F7CAAC" w:themeFill="accent2" w:themeFillTint="66"/>
        <w:rPr>
          <w:rFonts w:eastAsiaTheme="majorEastAsia" w:cstheme="majorBidi"/>
          <w:b/>
          <w:sz w:val="24"/>
        </w:rPr>
      </w:pPr>
      <w:r>
        <w:rPr>
          <w:rFonts w:eastAsiaTheme="majorEastAsia" w:cstheme="majorBidi"/>
          <w:b/>
          <w:sz w:val="24"/>
        </w:rPr>
        <w:t>Učivo: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C87B1C" w:rsidRPr="00C87B1C">
        <w:rPr>
          <w:rFonts w:eastAsiaTheme="majorEastAsia" w:cstheme="majorBidi"/>
          <w:sz w:val="24"/>
        </w:rPr>
        <w:t>Příslovce</w:t>
      </w: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0D7865" w:rsidRPr="001F7BF9" w:rsidRDefault="000D7865" w:rsidP="000D7865">
      <w:pPr>
        <w:shd w:val="clear" w:color="auto" w:fill="FFE599" w:themeFill="accent4" w:themeFillTint="66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Období:</w:t>
      </w:r>
      <w:r w:rsidR="001F7BF9">
        <w:rPr>
          <w:rFonts w:eastAsiaTheme="majorEastAsia" w:cstheme="majorBidi"/>
          <w:b/>
          <w:sz w:val="24"/>
        </w:rPr>
        <w:t xml:space="preserve"> </w:t>
      </w:r>
      <w:r w:rsidR="001F7BF9">
        <w:rPr>
          <w:rFonts w:eastAsiaTheme="majorEastAsia" w:cstheme="majorBidi"/>
          <w:sz w:val="24"/>
        </w:rPr>
        <w:t>1.</w:t>
      </w:r>
    </w:p>
    <w:p w:rsidR="000D7865" w:rsidRPr="001F7BF9" w:rsidRDefault="000D7865" w:rsidP="000D7865">
      <w:pPr>
        <w:shd w:val="clear" w:color="auto" w:fill="FFE599" w:themeFill="accent4" w:themeFillTint="66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Ročník:</w:t>
      </w:r>
      <w:r w:rsidR="001F7BF9">
        <w:rPr>
          <w:rFonts w:eastAsiaTheme="majorEastAsia" w:cstheme="majorBidi"/>
          <w:b/>
          <w:sz w:val="24"/>
        </w:rPr>
        <w:t xml:space="preserve"> </w:t>
      </w:r>
      <w:r w:rsidR="001F7BF9">
        <w:rPr>
          <w:rFonts w:eastAsiaTheme="majorEastAsia" w:cstheme="majorBidi"/>
          <w:sz w:val="24"/>
        </w:rPr>
        <w:t>3</w:t>
      </w:r>
    </w:p>
    <w:p w:rsidR="000D7865" w:rsidRPr="000D7865" w:rsidRDefault="000D7865" w:rsidP="000D7865">
      <w:pPr>
        <w:shd w:val="clear" w:color="auto" w:fill="FFE599" w:themeFill="accent4" w:themeFillTint="66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Časová dotace:</w:t>
      </w:r>
      <w:r w:rsidR="00C87B1C">
        <w:rPr>
          <w:rFonts w:eastAsiaTheme="majorEastAsia" w:cstheme="majorBidi"/>
          <w:sz w:val="24"/>
        </w:rPr>
        <w:t xml:space="preserve"> 45 min</w:t>
      </w:r>
    </w:p>
    <w:p w:rsidR="000D7865" w:rsidRPr="00C87B1C" w:rsidRDefault="000D7865" w:rsidP="000D7865">
      <w:pPr>
        <w:shd w:val="clear" w:color="auto" w:fill="FFE599" w:themeFill="accent4" w:themeFillTint="66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Počet žáků: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C87B1C">
        <w:rPr>
          <w:rFonts w:eastAsiaTheme="majorEastAsia" w:cstheme="majorBidi"/>
          <w:sz w:val="24"/>
        </w:rPr>
        <w:t>25</w:t>
      </w:r>
    </w:p>
    <w:p w:rsidR="000D7865" w:rsidRPr="000D7865" w:rsidRDefault="000D7865" w:rsidP="008B0707">
      <w:pPr>
        <w:rPr>
          <w:rFonts w:eastAsiaTheme="majorEastAsia" w:cstheme="majorBidi"/>
          <w:sz w:val="24"/>
        </w:rPr>
      </w:pPr>
    </w:p>
    <w:p w:rsidR="000D7865" w:rsidRPr="000D7865" w:rsidRDefault="000D7865" w:rsidP="000D7865">
      <w:pPr>
        <w:shd w:val="clear" w:color="auto" w:fill="DEEAF6" w:themeFill="accent1" w:themeFillTint="33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Typ vyučovací hodiny:</w:t>
      </w:r>
      <w:r w:rsidR="00C87B1C">
        <w:rPr>
          <w:rFonts w:eastAsiaTheme="majorEastAsia" w:cstheme="majorBidi"/>
          <w:sz w:val="24"/>
        </w:rPr>
        <w:t xml:space="preserve"> Vyvození nového učiva</w:t>
      </w:r>
    </w:p>
    <w:p w:rsidR="000D7865" w:rsidRPr="000D7865" w:rsidRDefault="000D7865" w:rsidP="008B0707">
      <w:pPr>
        <w:rPr>
          <w:rFonts w:eastAsiaTheme="majorEastAsia" w:cstheme="majorBidi"/>
          <w:sz w:val="24"/>
        </w:rPr>
      </w:pPr>
    </w:p>
    <w:p w:rsidR="000D7865" w:rsidRPr="00C87B1C" w:rsidRDefault="000D7865" w:rsidP="000D7865">
      <w:pPr>
        <w:shd w:val="clear" w:color="auto" w:fill="8BF990"/>
        <w:rPr>
          <w:rFonts w:eastAsiaTheme="majorEastAsia" w:cstheme="majorBidi"/>
          <w:sz w:val="24"/>
        </w:rPr>
      </w:pPr>
      <w:r w:rsidRPr="00C87B1C">
        <w:rPr>
          <w:rFonts w:eastAsiaTheme="majorEastAsia" w:cstheme="majorBidi"/>
          <w:b/>
          <w:sz w:val="24"/>
        </w:rPr>
        <w:t>Cíle vyučovací hodiny:</w:t>
      </w:r>
      <w:r w:rsidR="00C87B1C">
        <w:rPr>
          <w:rFonts w:eastAsiaTheme="majorEastAsia" w:cstheme="majorBidi"/>
          <w:b/>
          <w:sz w:val="24"/>
        </w:rPr>
        <w:t xml:space="preserve"> </w:t>
      </w:r>
      <w:r w:rsidR="00C87B1C">
        <w:rPr>
          <w:rFonts w:eastAsiaTheme="majorEastAsia" w:cstheme="majorBidi"/>
          <w:sz w:val="24"/>
        </w:rPr>
        <w:t>Vyvození slovního druhu – příslovce, pochopení jeho obsahu a členění</w:t>
      </w: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0D7865" w:rsidRPr="000D7865" w:rsidRDefault="000D7865" w:rsidP="000D7865">
      <w:pPr>
        <w:shd w:val="clear" w:color="auto" w:fill="F3EF53"/>
        <w:rPr>
          <w:rFonts w:eastAsiaTheme="majorEastAsia" w:cstheme="majorBidi"/>
          <w:b/>
          <w:sz w:val="24"/>
        </w:rPr>
      </w:pPr>
      <w:r w:rsidRPr="000D7865">
        <w:rPr>
          <w:rFonts w:eastAsiaTheme="majorEastAsia" w:cstheme="majorBidi"/>
          <w:b/>
          <w:sz w:val="24"/>
        </w:rPr>
        <w:t>Klíčové kompetence:</w:t>
      </w:r>
    </w:p>
    <w:p w:rsidR="000D7865" w:rsidRPr="000D7865" w:rsidRDefault="000D7865" w:rsidP="000D7865">
      <w:pPr>
        <w:shd w:val="clear" w:color="auto" w:fill="F3EF53"/>
        <w:rPr>
          <w:rFonts w:eastAsiaTheme="majorEastAsia" w:cstheme="majorBidi"/>
          <w:sz w:val="24"/>
        </w:rPr>
      </w:pPr>
      <w:r w:rsidRPr="000D7865">
        <w:rPr>
          <w:rFonts w:eastAsiaTheme="majorEastAsia" w:cstheme="majorBidi"/>
          <w:sz w:val="24"/>
        </w:rPr>
        <w:t>- k učení:</w:t>
      </w:r>
      <w:r w:rsidR="007B03EF">
        <w:rPr>
          <w:rFonts w:eastAsiaTheme="majorEastAsia" w:cstheme="majorBidi"/>
          <w:sz w:val="24"/>
        </w:rPr>
        <w:t xml:space="preserve"> žák operuje s obecně užívaným termíny, uvádí věci do souvislostí</w:t>
      </w:r>
    </w:p>
    <w:p w:rsidR="000D7865" w:rsidRPr="000D7865" w:rsidRDefault="000D7865" w:rsidP="000D7865">
      <w:pPr>
        <w:shd w:val="clear" w:color="auto" w:fill="F3EF53"/>
        <w:rPr>
          <w:rFonts w:eastAsiaTheme="majorEastAsia" w:cstheme="majorBidi"/>
          <w:sz w:val="24"/>
        </w:rPr>
      </w:pPr>
      <w:r w:rsidRPr="000D7865">
        <w:rPr>
          <w:rFonts w:eastAsiaTheme="majorEastAsia" w:cstheme="majorBidi"/>
          <w:sz w:val="24"/>
        </w:rPr>
        <w:t>- k řešení problémů:</w:t>
      </w:r>
      <w:r w:rsidR="007B03EF">
        <w:rPr>
          <w:rFonts w:eastAsiaTheme="majorEastAsia" w:cstheme="majorBidi"/>
          <w:sz w:val="24"/>
        </w:rPr>
        <w:t xml:space="preserve"> žák samostatně řeší problémy, promyslí a plánuje způsob řešení problému</w:t>
      </w:r>
    </w:p>
    <w:p w:rsidR="000D7865" w:rsidRPr="000D7865" w:rsidRDefault="000D7865" w:rsidP="000D7865">
      <w:pPr>
        <w:shd w:val="clear" w:color="auto" w:fill="F3EF53"/>
        <w:rPr>
          <w:rFonts w:eastAsiaTheme="majorEastAsia" w:cstheme="majorBidi"/>
          <w:sz w:val="24"/>
        </w:rPr>
      </w:pPr>
      <w:r w:rsidRPr="000D7865">
        <w:rPr>
          <w:rFonts w:eastAsiaTheme="majorEastAsia" w:cstheme="majorBidi"/>
          <w:sz w:val="24"/>
        </w:rPr>
        <w:t>- komunikativní:</w:t>
      </w:r>
      <w:r w:rsidR="007B03EF">
        <w:rPr>
          <w:rFonts w:eastAsiaTheme="majorEastAsia" w:cstheme="majorBidi"/>
          <w:sz w:val="24"/>
        </w:rPr>
        <w:t xml:space="preserve"> žák formuluje a vyjadřuje své myšlenky a názory v logickém sledu</w:t>
      </w:r>
    </w:p>
    <w:p w:rsidR="000D7865" w:rsidRPr="000D7865" w:rsidRDefault="000D7865" w:rsidP="000D7865">
      <w:pPr>
        <w:shd w:val="clear" w:color="auto" w:fill="F3EF53"/>
        <w:rPr>
          <w:rFonts w:eastAsiaTheme="majorEastAsia" w:cstheme="majorBidi"/>
          <w:sz w:val="24"/>
        </w:rPr>
      </w:pPr>
      <w:r w:rsidRPr="000D7865">
        <w:rPr>
          <w:rFonts w:eastAsiaTheme="majorEastAsia" w:cstheme="majorBidi"/>
          <w:sz w:val="24"/>
        </w:rPr>
        <w:t xml:space="preserve">- sociální a personální: </w:t>
      </w:r>
      <w:r w:rsidR="007B03EF">
        <w:rPr>
          <w:rFonts w:eastAsiaTheme="majorEastAsia" w:cstheme="majorBidi"/>
          <w:sz w:val="24"/>
        </w:rPr>
        <w:t>žák přispívá k diskusi v celé třídě, vytváří si pozitivní představu o sobě samém, která podporuje jeho sebedůvěru a samostatný rozvoj</w:t>
      </w: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0D7865" w:rsidRDefault="000D7865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 w:rsidRPr="000D7865">
        <w:rPr>
          <w:rFonts w:eastAsiaTheme="majorEastAsia" w:cstheme="majorBidi"/>
          <w:b/>
          <w:sz w:val="24"/>
          <w:szCs w:val="24"/>
        </w:rPr>
        <w:t>Výukové metody:</w:t>
      </w:r>
      <w:r w:rsidR="00C87B1C">
        <w:rPr>
          <w:rFonts w:eastAsiaTheme="majorEastAsia" w:cstheme="majorBidi"/>
          <w:b/>
          <w:sz w:val="24"/>
          <w:szCs w:val="24"/>
        </w:rPr>
        <w:t xml:space="preserve"> </w:t>
      </w:r>
    </w:p>
    <w:p w:rsidR="0064580A" w:rsidRDefault="0064580A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t>- metody slovní – monologické metody (vysvětlování), dialogické metody (rozhovor), metody práce s textem a metody písemných prací (pracovní listy)</w:t>
      </w:r>
    </w:p>
    <w:p w:rsidR="0064580A" w:rsidRDefault="0064580A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t>- metody praktické – dovedností (manipulace s kartičkami)</w:t>
      </w:r>
    </w:p>
    <w:p w:rsidR="0064580A" w:rsidRPr="0064580A" w:rsidRDefault="0064580A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>
        <w:rPr>
          <w:rFonts w:eastAsiaTheme="majorEastAsia" w:cstheme="majorBidi"/>
          <w:sz w:val="24"/>
          <w:szCs w:val="24"/>
        </w:rPr>
        <w:t>- metody řešení problémů (kladení problémových otázek)</w:t>
      </w:r>
    </w:p>
    <w:p w:rsidR="000D7865" w:rsidRPr="0064580A" w:rsidRDefault="000D7865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 w:rsidRPr="000D7865">
        <w:rPr>
          <w:rFonts w:eastAsiaTheme="majorEastAsia" w:cstheme="majorBidi"/>
          <w:b/>
          <w:sz w:val="24"/>
          <w:szCs w:val="24"/>
        </w:rPr>
        <w:lastRenderedPageBreak/>
        <w:t>Organizační formy výuky:</w:t>
      </w:r>
      <w:r w:rsidR="0064580A">
        <w:rPr>
          <w:rFonts w:eastAsiaTheme="majorEastAsia" w:cstheme="majorBidi"/>
          <w:b/>
          <w:sz w:val="24"/>
          <w:szCs w:val="24"/>
        </w:rPr>
        <w:t xml:space="preserve"> </w:t>
      </w:r>
      <w:r w:rsidR="0064580A">
        <w:rPr>
          <w:rFonts w:eastAsiaTheme="majorEastAsia" w:cstheme="majorBidi"/>
          <w:sz w:val="24"/>
          <w:szCs w:val="24"/>
        </w:rPr>
        <w:t>frontální výuka, samostatná práce</w:t>
      </w:r>
    </w:p>
    <w:p w:rsidR="000D7865" w:rsidRPr="000D7865" w:rsidRDefault="000D7865" w:rsidP="0064580A">
      <w:pPr>
        <w:shd w:val="clear" w:color="auto" w:fill="78F8F8"/>
        <w:rPr>
          <w:rFonts w:eastAsiaTheme="majorEastAsia" w:cstheme="majorBidi"/>
          <w:b/>
          <w:sz w:val="24"/>
          <w:szCs w:val="24"/>
        </w:rPr>
      </w:pPr>
    </w:p>
    <w:p w:rsidR="00262662" w:rsidRPr="00042331" w:rsidRDefault="000D7865" w:rsidP="0064580A">
      <w:pPr>
        <w:shd w:val="clear" w:color="auto" w:fill="78F8F8"/>
        <w:rPr>
          <w:rFonts w:eastAsiaTheme="majorEastAsia" w:cstheme="majorBidi"/>
          <w:sz w:val="24"/>
          <w:szCs w:val="24"/>
        </w:rPr>
      </w:pPr>
      <w:r w:rsidRPr="000D7865">
        <w:rPr>
          <w:rFonts w:eastAsiaTheme="majorEastAsia" w:cstheme="majorBidi"/>
          <w:b/>
          <w:sz w:val="24"/>
          <w:szCs w:val="24"/>
        </w:rPr>
        <w:t>Učební pomůcky:</w:t>
      </w:r>
      <w:r w:rsidR="0064580A">
        <w:rPr>
          <w:rFonts w:eastAsiaTheme="majorEastAsia" w:cstheme="majorBidi"/>
          <w:b/>
          <w:sz w:val="24"/>
          <w:szCs w:val="24"/>
        </w:rPr>
        <w:t xml:space="preserve"> </w:t>
      </w:r>
      <w:r w:rsidR="0064580A">
        <w:rPr>
          <w:rFonts w:eastAsiaTheme="majorEastAsia" w:cstheme="majorBidi"/>
          <w:sz w:val="24"/>
          <w:szCs w:val="24"/>
        </w:rPr>
        <w:t xml:space="preserve">kartičky s příslovci, obrázek </w:t>
      </w:r>
      <w:r w:rsidR="0064580A" w:rsidRPr="0064580A">
        <w:rPr>
          <w:rFonts w:eastAsiaTheme="majorEastAsia" w:cstheme="majorBidi"/>
          <w:i/>
          <w:sz w:val="24"/>
          <w:szCs w:val="24"/>
        </w:rPr>
        <w:t>Práce na zahradě</w:t>
      </w:r>
      <w:r w:rsidR="0064580A">
        <w:rPr>
          <w:rFonts w:eastAsiaTheme="majorEastAsia" w:cstheme="majorBidi"/>
          <w:i/>
          <w:sz w:val="24"/>
          <w:szCs w:val="24"/>
        </w:rPr>
        <w:t xml:space="preserve">, </w:t>
      </w:r>
      <w:r w:rsidR="0064580A">
        <w:rPr>
          <w:rFonts w:eastAsiaTheme="majorEastAsia" w:cstheme="majorBidi"/>
          <w:sz w:val="24"/>
          <w:szCs w:val="24"/>
        </w:rPr>
        <w:t>psací potřeby, tabule, pracovní listy</w:t>
      </w: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>
      <w:pPr>
        <w:rPr>
          <w:rFonts w:asciiTheme="majorHAnsi" w:eastAsiaTheme="majorEastAsia" w:hAnsiTheme="majorHAnsi" w:cstheme="majorBidi"/>
          <w:sz w:val="28"/>
        </w:rPr>
      </w:pPr>
    </w:p>
    <w:p w:rsidR="00262662" w:rsidRDefault="00262662" w:rsidP="008B0707"/>
    <w:p w:rsidR="000C3817" w:rsidRDefault="000C3817" w:rsidP="008B0707"/>
    <w:p w:rsidR="000C3817" w:rsidRDefault="000C3817" w:rsidP="008B0707"/>
    <w:p w:rsidR="000C3817" w:rsidRDefault="000C3817" w:rsidP="008B0707"/>
    <w:p w:rsidR="000C3817" w:rsidRDefault="000C3817" w:rsidP="008B0707"/>
    <w:p w:rsidR="000C3817" w:rsidRDefault="000C3817" w:rsidP="008B0707"/>
    <w:p w:rsidR="00E9474A" w:rsidRDefault="00E9474A" w:rsidP="008B0707">
      <w:pPr>
        <w:rPr>
          <w:b/>
          <w:sz w:val="28"/>
        </w:rPr>
      </w:pPr>
    </w:p>
    <w:p w:rsidR="000C3817" w:rsidRPr="000C3817" w:rsidRDefault="000C3817" w:rsidP="008B0707">
      <w:pPr>
        <w:rPr>
          <w:b/>
          <w:sz w:val="28"/>
        </w:rPr>
      </w:pPr>
      <w:r w:rsidRPr="000C3817">
        <w:rPr>
          <w:b/>
          <w:sz w:val="28"/>
        </w:rPr>
        <w:lastRenderedPageBreak/>
        <w:t>B. STRUKTURA VYUČOVACÍ HODINY</w:t>
      </w:r>
    </w:p>
    <w:tbl>
      <w:tblPr>
        <w:tblStyle w:val="Mkatabulky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33647" w:rsidTr="00312069">
        <w:tc>
          <w:tcPr>
            <w:tcW w:w="9062" w:type="dxa"/>
            <w:gridSpan w:val="3"/>
            <w:shd w:val="clear" w:color="auto" w:fill="C45911" w:themeFill="accent2" w:themeFillShade="BF"/>
          </w:tcPr>
          <w:p w:rsidR="00833647" w:rsidRPr="00833647" w:rsidRDefault="00833647" w:rsidP="00312069">
            <w:pPr>
              <w:tabs>
                <w:tab w:val="left" w:pos="5745"/>
              </w:tabs>
              <w:rPr>
                <w:b/>
                <w:sz w:val="24"/>
                <w:szCs w:val="24"/>
              </w:rPr>
            </w:pPr>
            <w:r w:rsidRPr="00833647">
              <w:rPr>
                <w:b/>
                <w:sz w:val="24"/>
                <w:szCs w:val="24"/>
              </w:rPr>
              <w:t>1. ÚVODNÍ ČÁST</w:t>
            </w:r>
            <w:r w:rsidR="00312069">
              <w:rPr>
                <w:b/>
                <w:sz w:val="24"/>
                <w:szCs w:val="24"/>
              </w:rPr>
              <w:tab/>
            </w:r>
          </w:p>
        </w:tc>
      </w:tr>
      <w:tr w:rsidR="00833647" w:rsidTr="00312069">
        <w:tc>
          <w:tcPr>
            <w:tcW w:w="9062" w:type="dxa"/>
            <w:gridSpan w:val="3"/>
            <w:shd w:val="clear" w:color="auto" w:fill="F4B083" w:themeFill="accent2" w:themeFillTint="99"/>
          </w:tcPr>
          <w:p w:rsidR="00833647" w:rsidRPr="00833647" w:rsidRDefault="00833647" w:rsidP="00833647">
            <w:pPr>
              <w:rPr>
                <w:sz w:val="24"/>
                <w:szCs w:val="24"/>
              </w:rPr>
            </w:pPr>
            <w:r w:rsidRPr="00833647">
              <w:rPr>
                <w:sz w:val="24"/>
                <w:szCs w:val="24"/>
              </w:rPr>
              <w:t>ORGANIZAČNÍ ČÁST</w:t>
            </w:r>
          </w:p>
        </w:tc>
      </w:tr>
      <w:tr w:rsidR="007E39FE" w:rsidTr="00833647">
        <w:tc>
          <w:tcPr>
            <w:tcW w:w="562" w:type="dxa"/>
          </w:tcPr>
          <w:p w:rsidR="00833647" w:rsidRPr="00833647" w:rsidRDefault="00833647" w:rsidP="00833647">
            <w:pPr>
              <w:rPr>
                <w:sz w:val="24"/>
                <w:szCs w:val="24"/>
              </w:rPr>
            </w:pPr>
            <w:r w:rsidRPr="00833647">
              <w:rPr>
                <w:sz w:val="24"/>
                <w:szCs w:val="24"/>
              </w:rPr>
              <w:t>1´</w:t>
            </w:r>
          </w:p>
        </w:tc>
        <w:tc>
          <w:tcPr>
            <w:tcW w:w="5479" w:type="dxa"/>
          </w:tcPr>
          <w:p w:rsidR="00833647" w:rsidRPr="00C41485" w:rsidRDefault="00833647" w:rsidP="00833647">
            <w:pPr>
              <w:pStyle w:val="Odstavecseseznamem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C41485">
              <w:rPr>
                <w:b/>
                <w:sz w:val="24"/>
                <w:szCs w:val="24"/>
              </w:rPr>
              <w:t>Přivítání dětí</w:t>
            </w:r>
          </w:p>
          <w:p w:rsidR="00833647" w:rsidRPr="00C41485" w:rsidRDefault="00833647" w:rsidP="00833647">
            <w:pPr>
              <w:pStyle w:val="Odstavecseseznamem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C41485">
              <w:rPr>
                <w:b/>
                <w:sz w:val="24"/>
                <w:szCs w:val="24"/>
              </w:rPr>
              <w:t>Zápis do třídní knihy</w:t>
            </w:r>
          </w:p>
        </w:tc>
        <w:tc>
          <w:tcPr>
            <w:tcW w:w="3021" w:type="dxa"/>
          </w:tcPr>
          <w:p w:rsidR="00833647" w:rsidRDefault="00833647" w:rsidP="00833647"/>
        </w:tc>
      </w:tr>
      <w:tr w:rsidR="00833647" w:rsidTr="00312069">
        <w:tc>
          <w:tcPr>
            <w:tcW w:w="9062" w:type="dxa"/>
            <w:gridSpan w:val="3"/>
            <w:shd w:val="clear" w:color="auto" w:fill="F4B083" w:themeFill="accent2" w:themeFillTint="99"/>
          </w:tcPr>
          <w:p w:rsidR="00833647" w:rsidRPr="00142EBD" w:rsidRDefault="00142EBD" w:rsidP="0083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UČIVA</w:t>
            </w:r>
          </w:p>
        </w:tc>
      </w:tr>
      <w:tr w:rsidR="007E39FE" w:rsidTr="00833647">
        <w:tc>
          <w:tcPr>
            <w:tcW w:w="562" w:type="dxa"/>
          </w:tcPr>
          <w:p w:rsidR="00833647" w:rsidRPr="00833647" w:rsidRDefault="00012C0B" w:rsidP="0083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5´</w:t>
            </w:r>
          </w:p>
        </w:tc>
        <w:tc>
          <w:tcPr>
            <w:tcW w:w="5479" w:type="dxa"/>
          </w:tcPr>
          <w:p w:rsidR="00142EBD" w:rsidRPr="00012C0B" w:rsidRDefault="00142EBD" w:rsidP="00012C0B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012C0B">
              <w:rPr>
                <w:b/>
                <w:sz w:val="24"/>
                <w:szCs w:val="24"/>
              </w:rPr>
              <w:t>Hra: „Na krále“</w:t>
            </w:r>
          </w:p>
          <w:p w:rsidR="00012C0B" w:rsidRPr="00012C0B" w:rsidRDefault="00142EBD" w:rsidP="0001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 žáci se postaví. Každé dvojici</w:t>
            </w:r>
            <w:r w:rsidR="00012C0B">
              <w:rPr>
                <w:sz w:val="24"/>
                <w:szCs w:val="24"/>
              </w:rPr>
              <w:t xml:space="preserve"> učitel řekne nějaké slovo</w:t>
            </w:r>
            <w:r w:rsidR="001F7BF9">
              <w:rPr>
                <w:sz w:val="24"/>
                <w:szCs w:val="24"/>
              </w:rPr>
              <w:t xml:space="preserve"> (tedy příklad slovního druhu v základní</w:t>
            </w:r>
            <w:r w:rsidR="00E9474A">
              <w:rPr>
                <w:sz w:val="24"/>
                <w:szCs w:val="24"/>
              </w:rPr>
              <w:t>m</w:t>
            </w:r>
            <w:r w:rsidR="001F7BF9">
              <w:rPr>
                <w:sz w:val="24"/>
                <w:szCs w:val="24"/>
              </w:rPr>
              <w:t xml:space="preserve"> tvaru)</w:t>
            </w:r>
            <w:r w:rsidR="00012C0B">
              <w:rPr>
                <w:sz w:val="24"/>
                <w:szCs w:val="24"/>
              </w:rPr>
              <w:t xml:space="preserve"> a úkolem je co nejdříve říct o jaký slovní druh jde (např. </w:t>
            </w:r>
            <w:r w:rsidR="001F7BF9">
              <w:rPr>
                <w:sz w:val="24"/>
                <w:szCs w:val="24"/>
              </w:rPr>
              <w:t xml:space="preserve">jeho, </w:t>
            </w:r>
            <w:r w:rsidR="00012C0B" w:rsidRPr="00012C0B">
              <w:rPr>
                <w:i/>
                <w:sz w:val="24"/>
                <w:szCs w:val="24"/>
              </w:rPr>
              <w:t>malování, nikdo, málo</w:t>
            </w:r>
            <w:r w:rsidR="00012C0B">
              <w:rPr>
                <w:i/>
                <w:sz w:val="24"/>
                <w:szCs w:val="24"/>
              </w:rPr>
              <w:t xml:space="preserve">, chůze, zpívat, kouzelný,…) </w:t>
            </w:r>
            <w:r w:rsidR="00012C0B">
              <w:rPr>
                <w:sz w:val="24"/>
                <w:szCs w:val="24"/>
              </w:rPr>
              <w:t xml:space="preserve">Ten, kdo dříve řekne správnou odpověď, zůstává stát, druhý si sedne. Ten, kdo zůstane stát jako poslední, stává se vítězem, králem. </w:t>
            </w:r>
          </w:p>
          <w:p w:rsidR="00012C0B" w:rsidRDefault="00012C0B" w:rsidP="00142EBD">
            <w:pPr>
              <w:rPr>
                <w:b/>
                <w:sz w:val="24"/>
                <w:szCs w:val="24"/>
              </w:rPr>
            </w:pPr>
            <w:r w:rsidRPr="00012C0B">
              <w:rPr>
                <w:b/>
                <w:sz w:val="24"/>
                <w:szCs w:val="24"/>
              </w:rPr>
              <w:t>Obměny hry:</w:t>
            </w:r>
          </w:p>
          <w:p w:rsidR="00012C0B" w:rsidRPr="00012C0B" w:rsidRDefault="00012C0B" w:rsidP="0014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učitel říká názvy slovních druhů, žáci uvádějí příklady (nesmí se opakovat)</w:t>
            </w:r>
          </w:p>
          <w:p w:rsidR="00012C0B" w:rsidRDefault="00012C0B" w:rsidP="0014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učitel říká zájmena, žáci určují druh</w:t>
            </w:r>
          </w:p>
          <w:p w:rsidR="00012C0B" w:rsidRDefault="00012C0B" w:rsidP="0014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učitel říká podstatná jména, žáci určují vzor</w:t>
            </w:r>
          </w:p>
          <w:p w:rsidR="00012C0B" w:rsidRDefault="00012C0B" w:rsidP="0014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učitel říká číslovky, žáci určují druh</w:t>
            </w:r>
          </w:p>
          <w:p w:rsidR="00012C0B" w:rsidRPr="00012C0B" w:rsidRDefault="00012C0B" w:rsidP="00142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atd.</w:t>
            </w:r>
          </w:p>
        </w:tc>
        <w:tc>
          <w:tcPr>
            <w:tcW w:w="3021" w:type="dxa"/>
          </w:tcPr>
          <w:p w:rsidR="00833647" w:rsidRDefault="00833647" w:rsidP="00833647"/>
        </w:tc>
      </w:tr>
      <w:tr w:rsidR="00012C0B" w:rsidTr="00312069">
        <w:tc>
          <w:tcPr>
            <w:tcW w:w="9062" w:type="dxa"/>
            <w:gridSpan w:val="3"/>
            <w:shd w:val="clear" w:color="auto" w:fill="F4B083" w:themeFill="accent2" w:themeFillTint="99"/>
          </w:tcPr>
          <w:p w:rsidR="00012C0B" w:rsidRDefault="00012C0B" w:rsidP="00833647">
            <w:r w:rsidRPr="00012C0B">
              <w:rPr>
                <w:sz w:val="24"/>
              </w:rPr>
              <w:t>MOTIVACE</w:t>
            </w:r>
          </w:p>
        </w:tc>
      </w:tr>
      <w:tr w:rsidR="007E39FE" w:rsidTr="00833647">
        <w:tc>
          <w:tcPr>
            <w:tcW w:w="562" w:type="dxa"/>
          </w:tcPr>
          <w:p w:rsidR="00833647" w:rsidRDefault="00794892" w:rsidP="00833647">
            <w:r>
              <w:t>2</w:t>
            </w:r>
            <w:r w:rsidR="00204E4E">
              <w:t>´</w:t>
            </w:r>
          </w:p>
        </w:tc>
        <w:tc>
          <w:tcPr>
            <w:tcW w:w="5479" w:type="dxa"/>
          </w:tcPr>
          <w:p w:rsidR="00833647" w:rsidRDefault="00C41485" w:rsidP="00C41485">
            <w:pPr>
              <w:pStyle w:val="Odstavecseseznamem"/>
              <w:numPr>
                <w:ilvl w:val="0"/>
                <w:numId w:val="2"/>
              </w:numPr>
              <w:ind w:left="360"/>
              <w:rPr>
                <w:b/>
                <w:sz w:val="24"/>
              </w:rPr>
            </w:pPr>
            <w:r w:rsidRPr="00C41485">
              <w:rPr>
                <w:b/>
                <w:sz w:val="24"/>
              </w:rPr>
              <w:t>Motivační rozhovor</w:t>
            </w:r>
            <w:r w:rsidR="00D838A6">
              <w:rPr>
                <w:b/>
                <w:sz w:val="24"/>
              </w:rPr>
              <w:t>: Domácí práce a zahrada</w:t>
            </w:r>
          </w:p>
          <w:p w:rsidR="00204E4E" w:rsidRDefault="004D7C09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Co jste dělali o víkendu</w:t>
            </w:r>
            <w:r w:rsidR="00E9474A">
              <w:rPr>
                <w:sz w:val="24"/>
              </w:rPr>
              <w:t>/</w:t>
            </w:r>
            <w:r>
              <w:rPr>
                <w:sz w:val="24"/>
              </w:rPr>
              <w:t>v</w:t>
            </w:r>
            <w:r w:rsidR="00204E4E">
              <w:rPr>
                <w:sz w:val="24"/>
              </w:rPr>
              <w:t>čera?</w:t>
            </w:r>
          </w:p>
          <w:p w:rsidR="00204E4E" w:rsidRDefault="00204E4E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Kdo pomáhal s nějakou domácí prací?</w:t>
            </w:r>
          </w:p>
          <w:p w:rsidR="00204E4E" w:rsidRDefault="00204E4E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Jaké domácí práce děláte?</w:t>
            </w:r>
          </w:p>
          <w:p w:rsidR="00204E4E" w:rsidRDefault="00204E4E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Má někdo doma zahradu?</w:t>
            </w:r>
          </w:p>
          <w:p w:rsidR="00204E4E" w:rsidRDefault="00204E4E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Co pěstujete na zahradě?</w:t>
            </w:r>
          </w:p>
          <w:p w:rsidR="00204E4E" w:rsidRPr="00204E4E" w:rsidRDefault="00204E4E" w:rsidP="00204E4E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Pomáháte s prací na zahradě?</w:t>
            </w:r>
          </w:p>
        </w:tc>
        <w:tc>
          <w:tcPr>
            <w:tcW w:w="3021" w:type="dxa"/>
          </w:tcPr>
          <w:p w:rsidR="00833647" w:rsidRDefault="00833647" w:rsidP="00833647"/>
        </w:tc>
      </w:tr>
      <w:tr w:rsidR="00D838A6" w:rsidTr="00D838A6">
        <w:tc>
          <w:tcPr>
            <w:tcW w:w="9062" w:type="dxa"/>
            <w:gridSpan w:val="3"/>
            <w:shd w:val="clear" w:color="auto" w:fill="C45911" w:themeFill="accent2" w:themeFillShade="BF"/>
          </w:tcPr>
          <w:p w:rsidR="00D838A6" w:rsidRPr="00D838A6" w:rsidRDefault="00D838A6" w:rsidP="00833647">
            <w:pPr>
              <w:rPr>
                <w:b/>
              </w:rPr>
            </w:pPr>
            <w:r w:rsidRPr="00D838A6">
              <w:rPr>
                <w:b/>
                <w:sz w:val="24"/>
              </w:rPr>
              <w:t>2. HLAVNÍ ČÁST</w:t>
            </w:r>
          </w:p>
        </w:tc>
      </w:tr>
      <w:tr w:rsidR="00D838A6" w:rsidTr="00D838A6">
        <w:tc>
          <w:tcPr>
            <w:tcW w:w="9062" w:type="dxa"/>
            <w:gridSpan w:val="3"/>
            <w:shd w:val="clear" w:color="auto" w:fill="F4B083" w:themeFill="accent2" w:themeFillTint="99"/>
          </w:tcPr>
          <w:p w:rsidR="00D838A6" w:rsidRDefault="00D838A6" w:rsidP="00833647">
            <w:r w:rsidRPr="00D838A6">
              <w:rPr>
                <w:sz w:val="24"/>
              </w:rPr>
              <w:t>VYVOZENÍ NOVÉHO UČIVA</w:t>
            </w:r>
          </w:p>
        </w:tc>
      </w:tr>
      <w:tr w:rsidR="00D838A6" w:rsidTr="00833647">
        <w:tc>
          <w:tcPr>
            <w:tcW w:w="562" w:type="dxa"/>
          </w:tcPr>
          <w:p w:rsidR="00D838A6" w:rsidRDefault="0098172E" w:rsidP="00833647">
            <w:r>
              <w:t>1´</w:t>
            </w:r>
          </w:p>
        </w:tc>
        <w:tc>
          <w:tcPr>
            <w:tcW w:w="5479" w:type="dxa"/>
          </w:tcPr>
          <w:p w:rsidR="00D838A6" w:rsidRDefault="00D838A6" w:rsidP="008C406B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Motivace: Obrázek – Práce na zahradě</w:t>
            </w:r>
          </w:p>
          <w:p w:rsidR="00D838A6" w:rsidRDefault="00D838A6" w:rsidP="008C406B">
            <w:pPr>
              <w:jc w:val="both"/>
              <w:rPr>
                <w:sz w:val="24"/>
              </w:rPr>
            </w:pPr>
            <w:r>
              <w:rPr>
                <w:sz w:val="24"/>
              </w:rPr>
              <w:t>Úkolem je obrázek si důkladně prohlédnout. Žáci si mají sledovat: Kde se odehrává situace. V jakých čá</w:t>
            </w:r>
            <w:r w:rsidR="008C406B">
              <w:rPr>
                <w:sz w:val="24"/>
              </w:rPr>
              <w:t>stech obrázku jsou určité věc</w:t>
            </w:r>
            <w:r w:rsidR="0098172E">
              <w:rPr>
                <w:sz w:val="24"/>
              </w:rPr>
              <w:t>i. Co mají osoby oblečené. Jak se tváří. …</w:t>
            </w:r>
          </w:p>
          <w:p w:rsidR="00AF7BBD" w:rsidRDefault="00AF7BBD" w:rsidP="008C406B">
            <w:pPr>
              <w:jc w:val="both"/>
              <w:rPr>
                <w:sz w:val="24"/>
              </w:rPr>
            </w:pPr>
          </w:p>
          <w:p w:rsidR="00AF7BBD" w:rsidRDefault="00AF7BBD" w:rsidP="008C406B">
            <w:pPr>
              <w:jc w:val="both"/>
              <w:rPr>
                <w:sz w:val="24"/>
              </w:rPr>
            </w:pPr>
            <w:r>
              <w:rPr>
                <w:sz w:val="24"/>
              </w:rPr>
              <w:t>Každý žák dostane obrázek, aby si ho mohl dobře prohlédnout.</w:t>
            </w:r>
          </w:p>
          <w:p w:rsidR="001F7BF9" w:rsidRDefault="001F7BF9" w:rsidP="008C406B">
            <w:pPr>
              <w:jc w:val="both"/>
              <w:rPr>
                <w:sz w:val="24"/>
              </w:rPr>
            </w:pPr>
          </w:p>
          <w:p w:rsidR="009B58C9" w:rsidRDefault="009B58C9" w:rsidP="008C406B">
            <w:pPr>
              <w:jc w:val="both"/>
              <w:rPr>
                <w:sz w:val="24"/>
              </w:rPr>
            </w:pPr>
          </w:p>
          <w:p w:rsidR="00842A76" w:rsidRDefault="00842A76" w:rsidP="008C406B">
            <w:pPr>
              <w:jc w:val="both"/>
              <w:rPr>
                <w:sz w:val="24"/>
              </w:rPr>
            </w:pPr>
          </w:p>
          <w:p w:rsidR="009B58C9" w:rsidRDefault="009B58C9" w:rsidP="008C406B">
            <w:pPr>
              <w:jc w:val="both"/>
              <w:rPr>
                <w:sz w:val="24"/>
              </w:rPr>
            </w:pPr>
          </w:p>
          <w:p w:rsidR="001F7BF9" w:rsidRPr="00D838A6" w:rsidRDefault="001F7BF9" w:rsidP="008C406B">
            <w:pPr>
              <w:jc w:val="both"/>
              <w:rPr>
                <w:sz w:val="24"/>
              </w:rPr>
            </w:pPr>
          </w:p>
        </w:tc>
        <w:tc>
          <w:tcPr>
            <w:tcW w:w="3021" w:type="dxa"/>
          </w:tcPr>
          <w:p w:rsidR="00D838A6" w:rsidRDefault="007E39FE" w:rsidP="00833647">
            <w:r w:rsidRPr="009B58C9">
              <w:rPr>
                <w:noProof/>
                <w:sz w:val="24"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514C4F6A" wp14:editId="778F737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381272</wp:posOffset>
                  </wp:positionV>
                  <wp:extent cx="1709057" cy="1709057"/>
                  <wp:effectExtent l="0" t="0" r="5715" b="5715"/>
                  <wp:wrapNone/>
                  <wp:docPr id="19" name="Obrázek 19" descr="Výsledek obrázku pro práce na zahradě kreslen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práce na zahradě kreslen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057" cy="170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BF9" w:rsidRPr="009B58C9">
              <w:rPr>
                <w:sz w:val="24"/>
              </w:rPr>
              <w:t>Obrázek</w:t>
            </w:r>
            <w:r w:rsidR="00AF7BBD">
              <w:rPr>
                <w:sz w:val="24"/>
              </w:rPr>
              <w:t xml:space="preserve"> </w:t>
            </w:r>
          </w:p>
        </w:tc>
      </w:tr>
      <w:tr w:rsidR="00D838A6" w:rsidTr="00833647">
        <w:tc>
          <w:tcPr>
            <w:tcW w:w="562" w:type="dxa"/>
          </w:tcPr>
          <w:p w:rsidR="00D838A6" w:rsidRDefault="0098172E" w:rsidP="00833647">
            <w:r>
              <w:t>10´</w:t>
            </w:r>
          </w:p>
        </w:tc>
        <w:tc>
          <w:tcPr>
            <w:tcW w:w="5479" w:type="dxa"/>
          </w:tcPr>
          <w:p w:rsidR="008C406B" w:rsidRDefault="008C406B" w:rsidP="009B58C9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Manipulační činnost:</w:t>
            </w:r>
          </w:p>
          <w:p w:rsidR="008C406B" w:rsidRPr="009B58C9" w:rsidRDefault="008C406B" w:rsidP="009B58C9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Každý žák dostane jednu kartičku s</w:t>
            </w:r>
            <w:r w:rsidR="009B58C9">
              <w:rPr>
                <w:sz w:val="24"/>
              </w:rPr>
              <w:t> </w:t>
            </w:r>
            <w:r>
              <w:rPr>
                <w:sz w:val="24"/>
              </w:rPr>
              <w:t>příslovcem</w:t>
            </w:r>
            <w:r w:rsidR="009B58C9">
              <w:rPr>
                <w:sz w:val="24"/>
              </w:rPr>
              <w:t xml:space="preserve"> (žáci </w:t>
            </w:r>
            <w:r w:rsidR="009B58C9">
              <w:rPr>
                <w:sz w:val="24"/>
              </w:rPr>
              <w:lastRenderedPageBreak/>
              <w:t>ještě nevědí, že jde o příslovce)</w:t>
            </w:r>
            <w:r>
              <w:rPr>
                <w:sz w:val="24"/>
              </w:rPr>
              <w:t xml:space="preserve">. Učitel bude žákům pokládat otázky týkající se obrázku </w:t>
            </w:r>
            <w:r>
              <w:rPr>
                <w:i/>
                <w:sz w:val="24"/>
              </w:rPr>
              <w:t>Práce na zahradě</w:t>
            </w:r>
            <w:r>
              <w:rPr>
                <w:sz w:val="24"/>
              </w:rPr>
              <w:t>. Pokud bude mít žák v ruce kartičku, která by mohla odpovědět na otázku učitele, tak</w:t>
            </w:r>
            <w:r w:rsidR="00B36680">
              <w:rPr>
                <w:sz w:val="24"/>
              </w:rPr>
              <w:t xml:space="preserve"> se přihlásí, přečte ji a </w:t>
            </w:r>
            <w:r>
              <w:rPr>
                <w:sz w:val="24"/>
              </w:rPr>
              <w:t>na tabuli</w:t>
            </w:r>
            <w:r w:rsidR="00B36680">
              <w:rPr>
                <w:sz w:val="24"/>
              </w:rPr>
              <w:t xml:space="preserve"> ji</w:t>
            </w:r>
            <w:r>
              <w:rPr>
                <w:sz w:val="24"/>
              </w:rPr>
              <w:t xml:space="preserve"> přiřadí</w:t>
            </w:r>
            <w:r w:rsidR="009B58C9">
              <w:rPr>
                <w:sz w:val="24"/>
              </w:rPr>
              <w:t xml:space="preserve"> do správného políčka (domečku). (Přiřadí kartičku buď pod otázku </w:t>
            </w:r>
            <w:r w:rsidR="009B58C9" w:rsidRPr="009B58C9">
              <w:rPr>
                <w:i/>
                <w:sz w:val="24"/>
              </w:rPr>
              <w:t>Kde/Kam?, Kdy?, nebo Jak?</w:t>
            </w:r>
            <w:r w:rsidR="009B58C9" w:rsidRPr="009B58C9">
              <w:rPr>
                <w:sz w:val="24"/>
              </w:rPr>
              <w:t>)</w:t>
            </w:r>
            <w:r w:rsidRPr="009B58C9">
              <w:rPr>
                <w:sz w:val="24"/>
              </w:rPr>
              <w:t xml:space="preserve"> </w:t>
            </w:r>
          </w:p>
          <w:p w:rsidR="008C406B" w:rsidRDefault="008C406B" w:rsidP="009B58C9">
            <w:pPr>
              <w:jc w:val="both"/>
              <w:rPr>
                <w:sz w:val="24"/>
              </w:rPr>
            </w:pPr>
          </w:p>
          <w:p w:rsidR="008C406B" w:rsidRPr="009B58C9" w:rsidRDefault="008C406B" w:rsidP="008C406B">
            <w:pPr>
              <w:rPr>
                <w:b/>
                <w:sz w:val="24"/>
              </w:rPr>
            </w:pPr>
            <w:r w:rsidRPr="009B58C9">
              <w:rPr>
                <w:b/>
                <w:sz w:val="24"/>
              </w:rPr>
              <w:t>Otázky: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 w:rsidRPr="009B58C9">
              <w:rPr>
                <w:i/>
                <w:sz w:val="24"/>
              </w:rPr>
              <w:t>Jak vypadá tráva? (zeleně)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Jak se všichni tváří? (vesele</w:t>
            </w:r>
            <w:r w:rsidR="00957EC8" w:rsidRPr="009B58C9">
              <w:rPr>
                <w:i/>
                <w:sz w:val="24"/>
              </w:rPr>
              <w:t>/radostně</w:t>
            </w:r>
            <w:r w:rsidRPr="009B58C9">
              <w:rPr>
                <w:i/>
                <w:sz w:val="24"/>
              </w:rPr>
              <w:t>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Kdy budou s prací hotovy? (brzy/zadlouho)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Kde roste tráva? (všude)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Jak pracuje maminka? (pečlivě</w:t>
            </w:r>
            <w:r w:rsidR="009B58C9">
              <w:rPr>
                <w:i/>
                <w:sz w:val="24"/>
              </w:rPr>
              <w:t>/pilně</w:t>
            </w:r>
            <w:r w:rsidRPr="009B58C9">
              <w:rPr>
                <w:i/>
                <w:sz w:val="24"/>
              </w:rPr>
              <w:t>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V jaké části obrázku jsou ptáčci? (nahoře</w:t>
            </w:r>
            <w:r w:rsidR="009B58C9">
              <w:rPr>
                <w:i/>
                <w:sz w:val="24"/>
              </w:rPr>
              <w:t>/vpravo</w:t>
            </w:r>
            <w:r w:rsidRPr="009B58C9">
              <w:rPr>
                <w:i/>
                <w:sz w:val="24"/>
              </w:rPr>
              <w:t>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 xml:space="preserve">- </w:t>
            </w:r>
            <w:r w:rsidR="0058551A" w:rsidRPr="009B58C9">
              <w:rPr>
                <w:i/>
                <w:sz w:val="24"/>
              </w:rPr>
              <w:t>V jaké části obrázku je holčička? (dole</w:t>
            </w:r>
            <w:r w:rsidR="009B58C9">
              <w:rPr>
                <w:i/>
                <w:sz w:val="24"/>
              </w:rPr>
              <w:t>/vlevo</w:t>
            </w:r>
            <w:r w:rsidR="0058551A" w:rsidRPr="009B58C9">
              <w:rPr>
                <w:i/>
                <w:sz w:val="24"/>
              </w:rPr>
              <w:t>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58551A" w:rsidRPr="009B58C9">
              <w:rPr>
                <w:i/>
                <w:sz w:val="24"/>
              </w:rPr>
              <w:t xml:space="preserve"> Jak všichni pracují? (dobře/skvěle)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58551A" w:rsidRPr="009B58C9">
              <w:rPr>
                <w:i/>
                <w:sz w:val="24"/>
              </w:rPr>
              <w:t xml:space="preserve"> Kdy všichni pracují? (teď, nyní)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58551A" w:rsidRPr="009B58C9">
              <w:rPr>
                <w:i/>
                <w:sz w:val="24"/>
              </w:rPr>
              <w:t xml:space="preserve"> Jak vypadá tričko maminky? (pruhovaně)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58551A" w:rsidRPr="009B58C9">
              <w:rPr>
                <w:i/>
                <w:sz w:val="24"/>
              </w:rPr>
              <w:t xml:space="preserve"> </w:t>
            </w:r>
            <w:r w:rsidR="005E5E3C" w:rsidRPr="009B58C9">
              <w:rPr>
                <w:i/>
                <w:sz w:val="24"/>
              </w:rPr>
              <w:t>Jak vypadá pejsek? (udýchaně)</w:t>
            </w:r>
          </w:p>
          <w:p w:rsidR="005E5E3C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5E5E3C" w:rsidRPr="009B58C9">
              <w:rPr>
                <w:i/>
                <w:sz w:val="24"/>
              </w:rPr>
              <w:t xml:space="preserve"> V jaké část</w:t>
            </w:r>
            <w:r w:rsidR="009A3E63">
              <w:rPr>
                <w:i/>
                <w:sz w:val="24"/>
              </w:rPr>
              <w:t>i</w:t>
            </w:r>
            <w:r w:rsidR="005E5E3C" w:rsidRPr="009B58C9">
              <w:rPr>
                <w:i/>
                <w:sz w:val="24"/>
              </w:rPr>
              <w:t xml:space="preserve"> obrázku je tatínek, vlevo, nebo vpravo? (vlevo)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957EC8" w:rsidRPr="009B58C9">
              <w:rPr>
                <w:i/>
                <w:sz w:val="24"/>
              </w:rPr>
              <w:t xml:space="preserve"> Kam všichni půjdou, až budou s prací hotovy? (domů)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957EC8" w:rsidRPr="009B58C9">
              <w:rPr>
                <w:i/>
                <w:sz w:val="24"/>
              </w:rPr>
              <w:t xml:space="preserve"> Jak pracuje tatínek, když stojí? (vestoje)</w:t>
            </w:r>
          </w:p>
          <w:p w:rsidR="007E39FE" w:rsidRPr="009B58C9" w:rsidRDefault="007E39FE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</w:t>
            </w:r>
            <w:r w:rsidR="00957EC8" w:rsidRPr="009B58C9">
              <w:rPr>
                <w:i/>
                <w:sz w:val="24"/>
              </w:rPr>
              <w:t xml:space="preserve"> Jak vypadají tatínkovy kalhoty? (šedě)</w:t>
            </w:r>
          </w:p>
          <w:p w:rsidR="00253A3B" w:rsidRDefault="00253A3B" w:rsidP="008C406B">
            <w:pPr>
              <w:rPr>
                <w:i/>
                <w:sz w:val="24"/>
              </w:rPr>
            </w:pPr>
            <w:r w:rsidRPr="009B58C9">
              <w:rPr>
                <w:i/>
                <w:sz w:val="24"/>
              </w:rPr>
              <w:t>- Kam se dívá tatínek? (nahoru)</w:t>
            </w:r>
          </w:p>
          <w:p w:rsidR="009B58C9" w:rsidRDefault="009B58C9" w:rsidP="008C406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Jak utíkal pejsek, když je teď udýchaný? (rychle)</w:t>
            </w:r>
          </w:p>
          <w:p w:rsidR="00E6476A" w:rsidRPr="008C406B" w:rsidRDefault="00E6476A" w:rsidP="008C406B">
            <w:pPr>
              <w:rPr>
                <w:sz w:val="24"/>
              </w:rPr>
            </w:pPr>
            <w:r>
              <w:rPr>
                <w:i/>
                <w:sz w:val="24"/>
              </w:rPr>
              <w:t>- Jak vypadají oči maminky? (rozzářeně)</w:t>
            </w:r>
          </w:p>
        </w:tc>
        <w:tc>
          <w:tcPr>
            <w:tcW w:w="3021" w:type="dxa"/>
          </w:tcPr>
          <w:p w:rsidR="00D838A6" w:rsidRDefault="00CC3F96" w:rsidP="00833647">
            <w:r w:rsidRPr="009B58C9">
              <w:rPr>
                <w:sz w:val="24"/>
              </w:rPr>
              <w:lastRenderedPageBreak/>
              <w:t>Kartičky s příslovci</w:t>
            </w:r>
          </w:p>
        </w:tc>
      </w:tr>
      <w:tr w:rsidR="0098172E" w:rsidTr="0098172E">
        <w:tc>
          <w:tcPr>
            <w:tcW w:w="9062" w:type="dxa"/>
            <w:gridSpan w:val="3"/>
            <w:shd w:val="clear" w:color="auto" w:fill="F4B083" w:themeFill="accent2" w:themeFillTint="99"/>
          </w:tcPr>
          <w:p w:rsidR="0098172E" w:rsidRDefault="0098172E" w:rsidP="00833647">
            <w:r w:rsidRPr="0098172E">
              <w:rPr>
                <w:sz w:val="24"/>
              </w:rPr>
              <w:lastRenderedPageBreak/>
              <w:t>DEFINICE NOVÉHO UČIVA</w:t>
            </w:r>
          </w:p>
        </w:tc>
      </w:tr>
      <w:tr w:rsidR="00D838A6" w:rsidTr="00833647">
        <w:tc>
          <w:tcPr>
            <w:tcW w:w="562" w:type="dxa"/>
          </w:tcPr>
          <w:p w:rsidR="00D838A6" w:rsidRDefault="0098172E" w:rsidP="00833647">
            <w:r>
              <w:t>5´</w:t>
            </w:r>
          </w:p>
        </w:tc>
        <w:tc>
          <w:tcPr>
            <w:tcW w:w="5479" w:type="dxa"/>
          </w:tcPr>
          <w:p w:rsidR="00E62121" w:rsidRPr="00F63035" w:rsidRDefault="0098172E" w:rsidP="00E62121">
            <w:pPr>
              <w:pStyle w:val="Odstavecseseznamem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Řízený rozhovor</w:t>
            </w:r>
          </w:p>
          <w:p w:rsidR="00745E09" w:rsidRPr="00E62121" w:rsidRDefault="00745E09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 Do kolika skupin (domečků) jsme slova (naše odpovědi) rozdělili?</w:t>
            </w:r>
          </w:p>
          <w:p w:rsidR="00745E09" w:rsidRPr="00E62121" w:rsidRDefault="00745E09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 Jakými otázkami se ptáme na tato slova?</w:t>
            </w:r>
          </w:p>
          <w:p w:rsidR="009A3E63" w:rsidRPr="00E62121" w:rsidRDefault="009A3E63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 Co označují slova, na která se ptáme KDY? (čas)</w:t>
            </w:r>
          </w:p>
          <w:p w:rsidR="009A3E63" w:rsidRPr="00E62121" w:rsidRDefault="009A3E63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 Co označují slova, na která se ptáme KDE, KAM? (místo)</w:t>
            </w:r>
          </w:p>
          <w:p w:rsidR="009A3E63" w:rsidRPr="00E62121" w:rsidRDefault="009A3E63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 Co označují slova, na která se ptáme JAK? (způsob)</w:t>
            </w:r>
          </w:p>
          <w:p w:rsidR="00745E09" w:rsidRPr="00E62121" w:rsidRDefault="00745E09" w:rsidP="009A3E63">
            <w:pPr>
              <w:pStyle w:val="Odstavecseseznamem"/>
              <w:ind w:left="360"/>
              <w:jc w:val="both"/>
              <w:rPr>
                <w:sz w:val="24"/>
              </w:rPr>
            </w:pPr>
            <w:r w:rsidRPr="00E62121">
              <w:rPr>
                <w:sz w:val="24"/>
              </w:rPr>
              <w:t>-</w:t>
            </w:r>
            <w:r w:rsidR="009A3E63" w:rsidRPr="00E62121">
              <w:rPr>
                <w:sz w:val="24"/>
              </w:rPr>
              <w:t xml:space="preserve"> </w:t>
            </w:r>
            <w:r w:rsidRPr="00E62121">
              <w:rPr>
                <w:sz w:val="24"/>
              </w:rPr>
              <w:t xml:space="preserve">Co </w:t>
            </w:r>
            <w:r w:rsidR="009A3E63" w:rsidRPr="00E62121">
              <w:rPr>
                <w:sz w:val="24"/>
              </w:rPr>
              <w:t>tedy všechna ta</w:t>
            </w:r>
            <w:r w:rsidRPr="00E62121">
              <w:rPr>
                <w:sz w:val="24"/>
              </w:rPr>
              <w:t xml:space="preserve">to </w:t>
            </w:r>
            <w:r w:rsidR="009A3E63" w:rsidRPr="00E62121">
              <w:rPr>
                <w:sz w:val="24"/>
              </w:rPr>
              <w:t>slova označují?</w:t>
            </w:r>
            <w:r w:rsidRPr="00E62121">
              <w:rPr>
                <w:sz w:val="24"/>
              </w:rPr>
              <w:t xml:space="preserve"> </w:t>
            </w:r>
            <w:r w:rsidR="009A3E63" w:rsidRPr="00E62121">
              <w:rPr>
                <w:sz w:val="24"/>
              </w:rPr>
              <w:t>(</w:t>
            </w:r>
            <w:r w:rsidRPr="00E62121">
              <w:rPr>
                <w:sz w:val="24"/>
              </w:rPr>
              <w:t>čas,</w:t>
            </w:r>
            <w:r w:rsidR="009A3E63" w:rsidRPr="00E62121">
              <w:rPr>
                <w:sz w:val="24"/>
              </w:rPr>
              <w:t xml:space="preserve"> místo,</w:t>
            </w:r>
            <w:r w:rsidRPr="00E62121">
              <w:rPr>
                <w:sz w:val="24"/>
              </w:rPr>
              <w:t xml:space="preserve"> způsob)</w:t>
            </w:r>
          </w:p>
          <w:p w:rsidR="009A3E63" w:rsidRPr="00E62121" w:rsidRDefault="009A3E63" w:rsidP="00745E09">
            <w:pPr>
              <w:pStyle w:val="Odstavecseseznamem"/>
              <w:ind w:left="360"/>
              <w:rPr>
                <w:sz w:val="24"/>
              </w:rPr>
            </w:pPr>
          </w:p>
          <w:p w:rsidR="00745E09" w:rsidRPr="00474C4C" w:rsidRDefault="00745E09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 xml:space="preserve">→ Zavedení pojmu: PŘÍSLOVCE </w:t>
            </w:r>
          </w:p>
          <w:p w:rsidR="00745E09" w:rsidRPr="00474C4C" w:rsidRDefault="00745E09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>Příslovce jsou slova, která vyjadřují:</w:t>
            </w:r>
          </w:p>
          <w:p w:rsidR="00E62121" w:rsidRPr="00474C4C" w:rsidRDefault="00E62121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 xml:space="preserve">a) </w:t>
            </w:r>
            <w:r w:rsidR="00E96421" w:rsidRPr="00474C4C">
              <w:rPr>
                <w:b/>
                <w:color w:val="FF0000"/>
                <w:sz w:val="24"/>
              </w:rPr>
              <w:t>Bližší okolno</w:t>
            </w:r>
            <w:r w:rsidRPr="00474C4C">
              <w:rPr>
                <w:b/>
                <w:color w:val="FF0000"/>
                <w:sz w:val="24"/>
              </w:rPr>
              <w:t>sti, za nichž probíhá děj</w:t>
            </w:r>
          </w:p>
          <w:p w:rsidR="00E96421" w:rsidRPr="00474C4C" w:rsidRDefault="00E62121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 xml:space="preserve">Maminka pracuje </w:t>
            </w:r>
            <w:r w:rsidRPr="00474C4C">
              <w:rPr>
                <w:b/>
                <w:color w:val="FF0000"/>
                <w:sz w:val="24"/>
              </w:rPr>
              <w:t>pečlivě.</w:t>
            </w:r>
          </w:p>
          <w:p w:rsidR="00461C09" w:rsidRDefault="00E62121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 xml:space="preserve">- pracuje (děj, sloveso), pečlivě (příslovce, bližší </w:t>
            </w:r>
            <w:r w:rsidRPr="00474C4C">
              <w:rPr>
                <w:color w:val="FF0000"/>
                <w:sz w:val="24"/>
              </w:rPr>
              <w:lastRenderedPageBreak/>
              <w:t>okolnost děje)</w:t>
            </w:r>
          </w:p>
          <w:p w:rsidR="00461C09" w:rsidRDefault="00461C09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Půjdu brzy domů.</w:t>
            </w:r>
          </w:p>
          <w:p w:rsidR="00461C09" w:rsidRPr="00461C09" w:rsidRDefault="00461C09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- půjdu (děj, sloveso), </w:t>
            </w:r>
            <w:r w:rsidRPr="00461C09">
              <w:rPr>
                <w:b/>
                <w:color w:val="FF0000"/>
                <w:sz w:val="24"/>
              </w:rPr>
              <w:t>brzy</w:t>
            </w:r>
            <w:r>
              <w:rPr>
                <w:color w:val="FF0000"/>
                <w:sz w:val="24"/>
              </w:rPr>
              <w:t xml:space="preserve"> (příslovce, bližší okolnost děje)</w:t>
            </w:r>
          </w:p>
          <w:p w:rsidR="00E62121" w:rsidRDefault="00E62121" w:rsidP="00745E09">
            <w:pPr>
              <w:pStyle w:val="Odstavecseseznamem"/>
              <w:ind w:left="360"/>
              <w:rPr>
                <w:b/>
                <w:sz w:val="24"/>
              </w:rPr>
            </w:pPr>
          </w:p>
          <w:p w:rsidR="00E62121" w:rsidRPr="00474C4C" w:rsidRDefault="00E62121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>b) Bližší okolnosti vlastností</w:t>
            </w:r>
          </w:p>
          <w:p w:rsidR="00E62121" w:rsidRPr="00474C4C" w:rsidRDefault="00E62121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>Maminka má tmavě modré kalhoty.</w:t>
            </w:r>
          </w:p>
          <w:p w:rsidR="00E62121" w:rsidRPr="00474C4C" w:rsidRDefault="00E62121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 xml:space="preserve">- </w:t>
            </w:r>
            <w:r w:rsidRPr="00474C4C">
              <w:rPr>
                <w:b/>
                <w:color w:val="FF0000"/>
                <w:sz w:val="24"/>
              </w:rPr>
              <w:t xml:space="preserve">tmavě </w:t>
            </w:r>
            <w:r w:rsidRPr="00474C4C">
              <w:rPr>
                <w:color w:val="FF0000"/>
                <w:sz w:val="24"/>
              </w:rPr>
              <w:t>(příslov</w:t>
            </w:r>
            <w:r w:rsidR="00474C4C" w:rsidRPr="00474C4C">
              <w:rPr>
                <w:color w:val="FF0000"/>
                <w:sz w:val="24"/>
              </w:rPr>
              <w:t xml:space="preserve">ce, bližší okolnost vlastnosti), </w:t>
            </w:r>
            <w:r w:rsidRPr="00474C4C">
              <w:rPr>
                <w:color w:val="FF0000"/>
                <w:sz w:val="24"/>
              </w:rPr>
              <w:t>modré (příd. jméno, vlastnost)</w:t>
            </w:r>
          </w:p>
          <w:p w:rsidR="00E62121" w:rsidRDefault="00E62121" w:rsidP="00745E09">
            <w:pPr>
              <w:pStyle w:val="Odstavecseseznamem"/>
              <w:ind w:left="360"/>
              <w:rPr>
                <w:sz w:val="24"/>
              </w:rPr>
            </w:pPr>
          </w:p>
          <w:p w:rsidR="00E96421" w:rsidRPr="00474C4C" w:rsidRDefault="00E62121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>Podle významu r</w:t>
            </w:r>
            <w:r w:rsidR="00E96421" w:rsidRPr="00474C4C">
              <w:rPr>
                <w:color w:val="FF0000"/>
                <w:sz w:val="24"/>
              </w:rPr>
              <w:t>ozlišujeme příslovce</w:t>
            </w:r>
            <w:r w:rsidRPr="00474C4C">
              <w:rPr>
                <w:color w:val="FF0000"/>
                <w:sz w:val="24"/>
              </w:rPr>
              <w:t>:</w:t>
            </w:r>
          </w:p>
          <w:p w:rsidR="00745E09" w:rsidRPr="00474C4C" w:rsidRDefault="00745E09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>Čas</w:t>
            </w:r>
            <w:r w:rsidR="00E96421" w:rsidRPr="00474C4C">
              <w:rPr>
                <w:b/>
                <w:color w:val="FF0000"/>
                <w:sz w:val="24"/>
              </w:rPr>
              <w:t>u</w:t>
            </w:r>
            <w:r w:rsidRPr="00474C4C">
              <w:rPr>
                <w:color w:val="FF0000"/>
                <w:sz w:val="24"/>
              </w:rPr>
              <w:t xml:space="preserve"> – ptáme se otázkou </w:t>
            </w:r>
            <w:r w:rsidRPr="00474C4C">
              <w:rPr>
                <w:b/>
                <w:color w:val="FF0000"/>
                <w:sz w:val="24"/>
              </w:rPr>
              <w:t>Kdy?</w:t>
            </w:r>
          </w:p>
          <w:p w:rsidR="00745E09" w:rsidRPr="00474C4C" w:rsidRDefault="00E96421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>Místa</w:t>
            </w:r>
            <w:r w:rsidR="00745E09" w:rsidRPr="00474C4C">
              <w:rPr>
                <w:color w:val="FF0000"/>
                <w:sz w:val="24"/>
              </w:rPr>
              <w:t xml:space="preserve"> – ptáme se otázkou </w:t>
            </w:r>
            <w:r w:rsidR="00745E09" w:rsidRPr="00474C4C">
              <w:rPr>
                <w:b/>
                <w:color w:val="FF0000"/>
                <w:sz w:val="24"/>
              </w:rPr>
              <w:t>Kde, Kam?</w:t>
            </w:r>
          </w:p>
          <w:p w:rsidR="00745E09" w:rsidRPr="00474C4C" w:rsidRDefault="00745E09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  <w:r w:rsidRPr="00474C4C">
              <w:rPr>
                <w:b/>
                <w:color w:val="FF0000"/>
                <w:sz w:val="24"/>
              </w:rPr>
              <w:t>Způsob</w:t>
            </w:r>
            <w:r w:rsidR="00E96421" w:rsidRPr="00474C4C">
              <w:rPr>
                <w:b/>
                <w:color w:val="FF0000"/>
                <w:sz w:val="24"/>
              </w:rPr>
              <w:t>u</w:t>
            </w:r>
            <w:r w:rsidRPr="00474C4C">
              <w:rPr>
                <w:color w:val="FF0000"/>
                <w:sz w:val="24"/>
              </w:rPr>
              <w:t xml:space="preserve"> – ptáme se otázkou </w:t>
            </w:r>
            <w:r w:rsidRPr="00474C4C">
              <w:rPr>
                <w:b/>
                <w:color w:val="FF0000"/>
                <w:sz w:val="24"/>
              </w:rPr>
              <w:t>Jak?</w:t>
            </w:r>
          </w:p>
          <w:p w:rsidR="00E87D28" w:rsidRPr="00474C4C" w:rsidRDefault="00E87D28" w:rsidP="00745E09">
            <w:pPr>
              <w:pStyle w:val="Odstavecseseznamem"/>
              <w:ind w:left="360"/>
              <w:rPr>
                <w:b/>
                <w:color w:val="FF0000"/>
                <w:sz w:val="24"/>
              </w:rPr>
            </w:pPr>
          </w:p>
          <w:p w:rsidR="009A3E63" w:rsidRPr="009A3E63" w:rsidRDefault="009A3E63" w:rsidP="00745E09">
            <w:pPr>
              <w:pStyle w:val="Odstavecseseznamem"/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Kontrolní otázka: </w:t>
            </w:r>
            <w:r w:rsidRPr="009A3E63">
              <w:rPr>
                <w:sz w:val="24"/>
              </w:rPr>
              <w:t>Na jaké otázky odpovídají příslovce?</w:t>
            </w:r>
          </w:p>
          <w:p w:rsidR="009A3E63" w:rsidRPr="009A3E63" w:rsidRDefault="009A3E63" w:rsidP="00745E09">
            <w:pPr>
              <w:pStyle w:val="Odstavecseseznamem"/>
              <w:ind w:left="360"/>
              <w:rPr>
                <w:sz w:val="24"/>
              </w:rPr>
            </w:pPr>
          </w:p>
          <w:p w:rsidR="009A3E63" w:rsidRDefault="009A3E63" w:rsidP="00745E09">
            <w:pPr>
              <w:pStyle w:val="Odstavecseseznamem"/>
              <w:ind w:left="360"/>
              <w:rPr>
                <w:i/>
                <w:sz w:val="24"/>
              </w:rPr>
            </w:pPr>
            <w:r>
              <w:rPr>
                <w:sz w:val="24"/>
              </w:rPr>
              <w:t xml:space="preserve">Příslovce odpovídají na otázky </w:t>
            </w:r>
            <w:r w:rsidRPr="00AF7BBD">
              <w:rPr>
                <w:i/>
                <w:sz w:val="24"/>
              </w:rPr>
              <w:t>Kdy?, Kde?, Kam?, Jak?</w:t>
            </w:r>
          </w:p>
          <w:p w:rsidR="00474C4C" w:rsidRDefault="00474C4C" w:rsidP="00745E09">
            <w:pPr>
              <w:pStyle w:val="Odstavecseseznamem"/>
              <w:ind w:left="360"/>
              <w:rPr>
                <w:i/>
                <w:sz w:val="24"/>
              </w:rPr>
            </w:pPr>
          </w:p>
          <w:p w:rsidR="00474C4C" w:rsidRPr="00474C4C" w:rsidRDefault="00474C4C" w:rsidP="00745E09">
            <w:pPr>
              <w:pStyle w:val="Odstavecseseznamem"/>
              <w:ind w:left="3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Příslovce jsou slova neohebná (nemění tvar) a jsou vždy tvořena pouze jedním slovem.</w:t>
            </w:r>
          </w:p>
          <w:p w:rsidR="00842A76" w:rsidRDefault="00842A76" w:rsidP="00745E09">
            <w:pPr>
              <w:pStyle w:val="Odstavecseseznamem"/>
              <w:ind w:left="360"/>
              <w:rPr>
                <w:sz w:val="24"/>
              </w:rPr>
            </w:pPr>
          </w:p>
          <w:p w:rsidR="00842A76" w:rsidRPr="00474C4C" w:rsidRDefault="00842A76" w:rsidP="00842A76">
            <w:pPr>
              <w:pStyle w:val="Odstavecseseznamem"/>
              <w:ind w:left="360"/>
              <w:rPr>
                <w:color w:val="FF0000"/>
                <w:sz w:val="24"/>
              </w:rPr>
            </w:pPr>
            <w:r w:rsidRPr="00474C4C">
              <w:rPr>
                <w:color w:val="FF0000"/>
                <w:sz w:val="24"/>
              </w:rPr>
              <w:t>Otázky, kterými se ptáme, jsou také příslovce. (Kdy, kde, kam, jak)</w:t>
            </w:r>
          </w:p>
          <w:p w:rsidR="009A3E63" w:rsidRDefault="009A3E63" w:rsidP="00745E09">
            <w:pPr>
              <w:pStyle w:val="Odstavecseseznamem"/>
              <w:ind w:left="360"/>
              <w:rPr>
                <w:sz w:val="24"/>
              </w:rPr>
            </w:pPr>
          </w:p>
          <w:p w:rsidR="00794892" w:rsidRPr="00794892" w:rsidRDefault="00794892" w:rsidP="00745E09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(zápis do sešitu + uvedení příkladů)</w:t>
            </w:r>
          </w:p>
        </w:tc>
        <w:tc>
          <w:tcPr>
            <w:tcW w:w="3021" w:type="dxa"/>
          </w:tcPr>
          <w:p w:rsidR="00D838A6" w:rsidRDefault="00D838A6" w:rsidP="00833647"/>
        </w:tc>
      </w:tr>
      <w:tr w:rsidR="00745E09" w:rsidTr="00745E09">
        <w:tc>
          <w:tcPr>
            <w:tcW w:w="9062" w:type="dxa"/>
            <w:gridSpan w:val="3"/>
            <w:shd w:val="clear" w:color="auto" w:fill="F4B083" w:themeFill="accent2" w:themeFillTint="99"/>
          </w:tcPr>
          <w:p w:rsidR="00745E09" w:rsidRDefault="00745E09" w:rsidP="00833647">
            <w:r w:rsidRPr="00745E09">
              <w:rPr>
                <w:sz w:val="24"/>
              </w:rPr>
              <w:lastRenderedPageBreak/>
              <w:t>UPEVNĚNÍ NOVÝCH TERMÍNŮ, PROCVIČOVÁNÍ UČIVA</w:t>
            </w:r>
          </w:p>
        </w:tc>
      </w:tr>
      <w:tr w:rsidR="0098172E" w:rsidTr="00833647">
        <w:tc>
          <w:tcPr>
            <w:tcW w:w="562" w:type="dxa"/>
          </w:tcPr>
          <w:p w:rsidR="0098172E" w:rsidRDefault="00A81F0B" w:rsidP="00833647">
            <w:r w:rsidRPr="007A5686">
              <w:rPr>
                <w:sz w:val="24"/>
              </w:rPr>
              <w:t>10´</w:t>
            </w:r>
          </w:p>
        </w:tc>
        <w:tc>
          <w:tcPr>
            <w:tcW w:w="5479" w:type="dxa"/>
          </w:tcPr>
          <w:p w:rsidR="0098172E" w:rsidRDefault="00A81F0B" w:rsidP="00A81F0B">
            <w:pPr>
              <w:pStyle w:val="Odstavecseseznamem"/>
              <w:numPr>
                <w:ilvl w:val="0"/>
                <w:numId w:val="2"/>
              </w:num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Práce na tabuli</w:t>
            </w:r>
          </w:p>
          <w:p w:rsidR="007A5686" w:rsidRDefault="00A81F0B" w:rsidP="00A81F0B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Úkol: Najdi příslovce času, místa a způsobu a čarou je připoj k názvu.</w:t>
            </w:r>
          </w:p>
          <w:p w:rsidR="007A5686" w:rsidRPr="007A5686" w:rsidRDefault="007A5686" w:rsidP="00A81F0B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→ společná kontrola</w:t>
            </w:r>
          </w:p>
        </w:tc>
        <w:tc>
          <w:tcPr>
            <w:tcW w:w="3021" w:type="dxa"/>
          </w:tcPr>
          <w:p w:rsidR="0098172E" w:rsidRDefault="0098172E" w:rsidP="00833647"/>
        </w:tc>
      </w:tr>
      <w:tr w:rsidR="0098172E" w:rsidTr="00833647">
        <w:tc>
          <w:tcPr>
            <w:tcW w:w="562" w:type="dxa"/>
          </w:tcPr>
          <w:p w:rsidR="0098172E" w:rsidRDefault="00794892" w:rsidP="00833647">
            <w:r w:rsidRPr="007A5686">
              <w:rPr>
                <w:sz w:val="24"/>
              </w:rPr>
              <w:t>6´</w:t>
            </w:r>
          </w:p>
        </w:tc>
        <w:tc>
          <w:tcPr>
            <w:tcW w:w="5479" w:type="dxa"/>
          </w:tcPr>
          <w:p w:rsidR="0098172E" w:rsidRDefault="00AF7BBD" w:rsidP="009E5657">
            <w:pPr>
              <w:pStyle w:val="Odstavecseseznamem"/>
              <w:numPr>
                <w:ilvl w:val="0"/>
                <w:numId w:val="2"/>
              </w:num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Samostatná práce  - relaxační činnost</w:t>
            </w:r>
          </w:p>
          <w:p w:rsidR="009E5657" w:rsidRPr="00165B0D" w:rsidRDefault="00842A76" w:rsidP="009E5657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P</w:t>
            </w:r>
            <w:r w:rsidR="009E5657" w:rsidRPr="00165B0D">
              <w:rPr>
                <w:sz w:val="24"/>
              </w:rPr>
              <w:t>racovní list</w:t>
            </w:r>
            <w:r>
              <w:rPr>
                <w:sz w:val="24"/>
              </w:rPr>
              <w:t xml:space="preserve"> – Jak se osoby chovají nebo jak vypadají?</w:t>
            </w:r>
          </w:p>
          <w:p w:rsidR="009E5657" w:rsidRPr="00C41485" w:rsidRDefault="009E5657" w:rsidP="009E5657">
            <w:pPr>
              <w:pStyle w:val="Odstavecseseznamem"/>
              <w:ind w:left="360"/>
              <w:rPr>
                <w:b/>
                <w:sz w:val="24"/>
              </w:rPr>
            </w:pPr>
            <w:r w:rsidRPr="00165B0D">
              <w:rPr>
                <w:sz w:val="24"/>
              </w:rPr>
              <w:t>- společná kontrola</w:t>
            </w:r>
            <w:r w:rsidR="00AF7BBD">
              <w:rPr>
                <w:sz w:val="24"/>
              </w:rPr>
              <w:t xml:space="preserve">, pracovní listy budou vybrány </w:t>
            </w:r>
            <w:r w:rsidR="00363805">
              <w:rPr>
                <w:sz w:val="24"/>
              </w:rPr>
              <w:t>učitelem pro kontrolu</w:t>
            </w:r>
          </w:p>
        </w:tc>
        <w:tc>
          <w:tcPr>
            <w:tcW w:w="3021" w:type="dxa"/>
          </w:tcPr>
          <w:p w:rsidR="0098172E" w:rsidRDefault="00E65B08" w:rsidP="00833647">
            <w:r>
              <w:t>Pracovní list</w:t>
            </w:r>
          </w:p>
        </w:tc>
      </w:tr>
      <w:tr w:rsidR="007A5686" w:rsidTr="007A5686">
        <w:tc>
          <w:tcPr>
            <w:tcW w:w="9062" w:type="dxa"/>
            <w:gridSpan w:val="3"/>
            <w:shd w:val="clear" w:color="auto" w:fill="C45911" w:themeFill="accent2" w:themeFillShade="BF"/>
          </w:tcPr>
          <w:p w:rsidR="007A5686" w:rsidRPr="007A5686" w:rsidRDefault="007A5686" w:rsidP="00833647">
            <w:pPr>
              <w:rPr>
                <w:b/>
                <w:sz w:val="24"/>
              </w:rPr>
            </w:pPr>
            <w:r w:rsidRPr="007A5686">
              <w:rPr>
                <w:b/>
                <w:sz w:val="24"/>
              </w:rPr>
              <w:t>3. ZÁVĚREČNÁ ČÁST</w:t>
            </w:r>
          </w:p>
        </w:tc>
      </w:tr>
      <w:tr w:rsidR="007A5686" w:rsidTr="007A5686">
        <w:tc>
          <w:tcPr>
            <w:tcW w:w="9062" w:type="dxa"/>
            <w:gridSpan w:val="3"/>
            <w:shd w:val="clear" w:color="auto" w:fill="F4B083" w:themeFill="accent2" w:themeFillTint="99"/>
          </w:tcPr>
          <w:p w:rsidR="007A5686" w:rsidRPr="007A5686" w:rsidRDefault="007A5686" w:rsidP="00833647">
            <w:pPr>
              <w:rPr>
                <w:sz w:val="24"/>
              </w:rPr>
            </w:pPr>
            <w:r>
              <w:rPr>
                <w:sz w:val="24"/>
              </w:rPr>
              <w:t>ZOPAKOVÁNÍ NOVÝCH TERMÍNŮ</w:t>
            </w:r>
          </w:p>
        </w:tc>
      </w:tr>
      <w:tr w:rsidR="007A5686" w:rsidTr="00833647">
        <w:tc>
          <w:tcPr>
            <w:tcW w:w="562" w:type="dxa"/>
          </w:tcPr>
          <w:p w:rsidR="007A5686" w:rsidRPr="007A5686" w:rsidRDefault="007A5686" w:rsidP="00833647">
            <w:pPr>
              <w:rPr>
                <w:sz w:val="24"/>
              </w:rPr>
            </w:pPr>
            <w:r>
              <w:rPr>
                <w:sz w:val="24"/>
              </w:rPr>
              <w:t>2´</w:t>
            </w:r>
          </w:p>
        </w:tc>
        <w:tc>
          <w:tcPr>
            <w:tcW w:w="5479" w:type="dxa"/>
          </w:tcPr>
          <w:p w:rsidR="007A5686" w:rsidRDefault="007A5686" w:rsidP="007A5686">
            <w:pPr>
              <w:pStyle w:val="Odstavecseseznamem"/>
              <w:numPr>
                <w:ilvl w:val="0"/>
                <w:numId w:val="2"/>
              </w:num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Zadání DÚ</w:t>
            </w:r>
          </w:p>
          <w:p w:rsidR="000544F6" w:rsidRPr="000544F6" w:rsidRDefault="00842A76" w:rsidP="000544F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- Pracovní list</w:t>
            </w:r>
          </w:p>
        </w:tc>
        <w:tc>
          <w:tcPr>
            <w:tcW w:w="3021" w:type="dxa"/>
          </w:tcPr>
          <w:p w:rsidR="007A5686" w:rsidRDefault="00AF1D61" w:rsidP="00833647">
            <w:r w:rsidRPr="00AF1D61">
              <w:rPr>
                <w:sz w:val="24"/>
              </w:rPr>
              <w:t>Pracovní list</w:t>
            </w:r>
          </w:p>
        </w:tc>
      </w:tr>
      <w:tr w:rsidR="007A5686" w:rsidTr="007A5686">
        <w:tc>
          <w:tcPr>
            <w:tcW w:w="9062" w:type="dxa"/>
            <w:gridSpan w:val="3"/>
            <w:shd w:val="clear" w:color="auto" w:fill="F4B083" w:themeFill="accent2" w:themeFillTint="99"/>
          </w:tcPr>
          <w:p w:rsidR="007A5686" w:rsidRDefault="007A5686" w:rsidP="00833647">
            <w:r w:rsidRPr="007A5686">
              <w:rPr>
                <w:sz w:val="24"/>
              </w:rPr>
              <w:t>ZHODNOCENÍ ÚROVNĚ ZÍSKANÝCH POZANTKŮ A CHOVÁNÍ ŽÁKŮ</w:t>
            </w:r>
          </w:p>
        </w:tc>
      </w:tr>
      <w:tr w:rsidR="007A5686" w:rsidTr="00833647">
        <w:tc>
          <w:tcPr>
            <w:tcW w:w="562" w:type="dxa"/>
          </w:tcPr>
          <w:p w:rsidR="007A5686" w:rsidRDefault="007A5686" w:rsidP="00833647">
            <w:pPr>
              <w:rPr>
                <w:sz w:val="24"/>
              </w:rPr>
            </w:pPr>
            <w:r>
              <w:rPr>
                <w:sz w:val="24"/>
              </w:rPr>
              <w:t>3´</w:t>
            </w:r>
          </w:p>
        </w:tc>
        <w:tc>
          <w:tcPr>
            <w:tcW w:w="5479" w:type="dxa"/>
          </w:tcPr>
          <w:p w:rsidR="007A5686" w:rsidRDefault="007A5686" w:rsidP="007A5686">
            <w:pPr>
              <w:pStyle w:val="Odstavecseseznamem"/>
              <w:numPr>
                <w:ilvl w:val="0"/>
                <w:numId w:val="2"/>
              </w:num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Řízený rozhovor</w:t>
            </w:r>
          </w:p>
          <w:p w:rsidR="007A5686" w:rsidRDefault="007A5686" w:rsidP="007A568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Co nového jsme se dnes naučili?</w:t>
            </w:r>
          </w:p>
          <w:p w:rsidR="00F95B1C" w:rsidRDefault="00F95B1C" w:rsidP="007A568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Jakými otázkami se ptáme na příslovce?</w:t>
            </w:r>
          </w:p>
          <w:p w:rsidR="00F95B1C" w:rsidRDefault="00AB03BE" w:rsidP="007A568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>Co nám příslovce vyjadřují?</w:t>
            </w:r>
          </w:p>
          <w:p w:rsidR="00AB03BE" w:rsidRDefault="00AB03BE" w:rsidP="007A568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Uveďte příklad příslovce.</w:t>
            </w:r>
          </w:p>
          <w:p w:rsidR="007A5686" w:rsidRPr="007A5686" w:rsidRDefault="007A5686" w:rsidP="007A5686">
            <w:pPr>
              <w:pStyle w:val="Odstavecseseznamem"/>
              <w:ind w:left="360"/>
              <w:rPr>
                <w:sz w:val="24"/>
              </w:rPr>
            </w:pPr>
            <w:r>
              <w:rPr>
                <w:sz w:val="24"/>
              </w:rPr>
              <w:t xml:space="preserve">Příští hodinu budeme ještě procvičovat příslovce a pak se budeme věnovat dalšímu slovnímu druhu. </w:t>
            </w:r>
          </w:p>
        </w:tc>
        <w:tc>
          <w:tcPr>
            <w:tcW w:w="3021" w:type="dxa"/>
          </w:tcPr>
          <w:p w:rsidR="007A5686" w:rsidRDefault="007A5686" w:rsidP="00833647"/>
        </w:tc>
      </w:tr>
    </w:tbl>
    <w:p w:rsidR="004D7C09" w:rsidRDefault="004D7C09" w:rsidP="00142EBD">
      <w:pPr>
        <w:rPr>
          <w:sz w:val="24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462E46" w:rsidRDefault="00462E46" w:rsidP="00142EBD">
      <w:pPr>
        <w:rPr>
          <w:b/>
          <w:sz w:val="28"/>
        </w:rPr>
      </w:pPr>
    </w:p>
    <w:p w:rsidR="00461C09" w:rsidRDefault="00461C09" w:rsidP="00142EBD">
      <w:pPr>
        <w:rPr>
          <w:b/>
          <w:sz w:val="28"/>
        </w:rPr>
      </w:pPr>
    </w:p>
    <w:p w:rsidR="00C41485" w:rsidRPr="00B30C58" w:rsidRDefault="00B30C58" w:rsidP="00142EBD">
      <w:pPr>
        <w:rPr>
          <w:b/>
          <w:sz w:val="28"/>
        </w:rPr>
      </w:pPr>
      <w:r>
        <w:rPr>
          <w:b/>
          <w:sz w:val="28"/>
        </w:rPr>
        <w:lastRenderedPageBreak/>
        <w:t>C. PŘÍPRAVA TABULE</w:t>
      </w:r>
    </w:p>
    <w:p w:rsidR="00C41485" w:rsidRDefault="00C41485" w:rsidP="00142EBD">
      <w:pPr>
        <w:rPr>
          <w:sz w:val="24"/>
        </w:rPr>
      </w:pPr>
    </w:p>
    <w:p w:rsidR="00142EBD" w:rsidRPr="00B30C58" w:rsidRDefault="00B30C58" w:rsidP="00B30C58">
      <w:pPr>
        <w:shd w:val="clear" w:color="auto" w:fill="DBDBDB" w:themeFill="accent3" w:themeFillTint="66"/>
        <w:tabs>
          <w:tab w:val="left" w:pos="409"/>
          <w:tab w:val="right" w:pos="9072"/>
        </w:tabs>
        <w:rPr>
          <w:b/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Pr="00B30C58">
        <w:rPr>
          <w:b/>
          <w:i/>
          <w:sz w:val="32"/>
        </w:rPr>
        <w:t>Datum</w:t>
      </w:r>
    </w:p>
    <w:p w:rsidR="00142EBD" w:rsidRDefault="00142EBD" w:rsidP="00142EBD">
      <w:pPr>
        <w:rPr>
          <w:sz w:val="24"/>
        </w:rPr>
      </w:pPr>
    </w:p>
    <w:p w:rsidR="006F0916" w:rsidRDefault="006F0916" w:rsidP="00142EBD">
      <w:pPr>
        <w:rPr>
          <w:sz w:val="24"/>
        </w:rPr>
      </w:pPr>
    </w:p>
    <w:p w:rsidR="008C406B" w:rsidRDefault="008C406B" w:rsidP="00142EBD">
      <w:pPr>
        <w:rPr>
          <w:sz w:val="24"/>
        </w:rPr>
      </w:pPr>
    </w:p>
    <w:p w:rsidR="008C406B" w:rsidRPr="00142EBD" w:rsidRDefault="00CC3F96" w:rsidP="00142EBD">
      <w:pPr>
        <w:rPr>
          <w:sz w:val="24"/>
        </w:rPr>
      </w:pPr>
      <w:r w:rsidRPr="00CC3F96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8640D2" wp14:editId="2271A756">
                <wp:simplePos x="0" y="0"/>
                <wp:positionH relativeFrom="column">
                  <wp:posOffset>900430</wp:posOffset>
                </wp:positionH>
                <wp:positionV relativeFrom="paragraph">
                  <wp:posOffset>203200</wp:posOffset>
                </wp:positionV>
                <wp:extent cx="981075" cy="952500"/>
                <wp:effectExtent l="0" t="0" r="9525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96" w:rsidRDefault="00CC3F96" w:rsidP="00CC3F9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C3F96">
                              <w:rPr>
                                <w:b/>
                                <w:sz w:val="40"/>
                              </w:rPr>
                              <w:t>KDE?</w:t>
                            </w:r>
                          </w:p>
                          <w:p w:rsidR="00957EC8" w:rsidRDefault="00957EC8" w:rsidP="00CC3F9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KAM?</w:t>
                            </w:r>
                          </w:p>
                          <w:p w:rsidR="00957EC8" w:rsidRPr="00CC3F96" w:rsidRDefault="00957EC8" w:rsidP="00CC3F96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640D2" id="Textové pole 2" o:spid="_x0000_s1027" type="#_x0000_t202" style="position:absolute;margin-left:70.9pt;margin-top:16pt;width:77.25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" stroked="f">
                <v:textbox>
                  <w:txbxContent>
                    <w:p w:rsidR="00CC3F96" w:rsidRDefault="00CC3F96" w:rsidP="00CC3F9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C3F96">
                        <w:rPr>
                          <w:b/>
                          <w:sz w:val="40"/>
                        </w:rPr>
                        <w:t>KDE?</w:t>
                      </w:r>
                    </w:p>
                    <w:p w:rsidR="00957EC8" w:rsidRDefault="00957EC8" w:rsidP="00CC3F9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KAM?</w:t>
                      </w:r>
                    </w:p>
                    <w:p w:rsidR="00957EC8" w:rsidRPr="00CC3F96" w:rsidRDefault="00957EC8" w:rsidP="00CC3F96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3F96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4E167" wp14:editId="14C818EB">
                <wp:simplePos x="0" y="0"/>
                <wp:positionH relativeFrom="column">
                  <wp:posOffset>3900805</wp:posOffset>
                </wp:positionH>
                <wp:positionV relativeFrom="paragraph">
                  <wp:posOffset>266700</wp:posOffset>
                </wp:positionV>
                <wp:extent cx="981075" cy="438150"/>
                <wp:effectExtent l="0" t="0" r="9525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96" w:rsidRPr="00CC3F96" w:rsidRDefault="00CC3F96" w:rsidP="00CC3F96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KDY?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84E167" id="_x0000_s1028" type="#_x0000_t202" style="position:absolute;margin-left:307.15pt;margin-top:21pt;width:77.25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" stroked="f">
                <v:textbox>
                  <w:txbxContent>
                    <w:p w:rsidR="00CC3F96" w:rsidRPr="00CC3F96" w:rsidRDefault="00CC3F96" w:rsidP="00CC3F96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40"/>
                        </w:rPr>
                        <w:t>KDY?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63D0D" wp14:editId="70B109B7">
                <wp:simplePos x="0" y="0"/>
                <wp:positionH relativeFrom="column">
                  <wp:posOffset>2995930</wp:posOffset>
                </wp:positionH>
                <wp:positionV relativeFrom="paragraph">
                  <wp:posOffset>-53340</wp:posOffset>
                </wp:positionV>
                <wp:extent cx="2752090" cy="2228850"/>
                <wp:effectExtent l="13970" t="43180" r="24130" b="24130"/>
                <wp:wrapNone/>
                <wp:docPr id="9" name="Pěti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52090" cy="2228850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4D75A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9" o:spid="_x0000_s1026" type="#_x0000_t15" style="position:absolute;margin-left:235.9pt;margin-top:-4.2pt;width:216.7pt;height:175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" adj="12853" fillcolor="white [3201]" strokecolor="black [3213]" strokeweight="3pt"/>
            </w:pict>
          </mc:Fallback>
        </mc:AlternateContent>
      </w:r>
      <w:r w:rsidR="008C406B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3EADE" wp14:editId="6216347E">
                <wp:simplePos x="0" y="0"/>
                <wp:positionH relativeFrom="column">
                  <wp:posOffset>19685</wp:posOffset>
                </wp:positionH>
                <wp:positionV relativeFrom="paragraph">
                  <wp:posOffset>-57150</wp:posOffset>
                </wp:positionV>
                <wp:extent cx="2752090" cy="2228850"/>
                <wp:effectExtent l="13970" t="43180" r="24130" b="24130"/>
                <wp:wrapNone/>
                <wp:docPr id="5" name="Pěti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52090" cy="2228850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F96" w:rsidRDefault="00CC3F96" w:rsidP="00CC3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C3EA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5" o:spid="_x0000_s1029" type="#_x0000_t15" style="position:absolute;margin-left:1.55pt;margin-top:-4.5pt;width:216.7pt;height:17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" adj="12853" fillcolor="white [3201]" strokecolor="black [3213]" strokeweight="3pt">
                <v:textbox>
                  <w:txbxContent>
                    <w:p w:rsidR="00CC3F96" w:rsidRDefault="00CC3F96" w:rsidP="00CC3F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1098" w:rsidRDefault="00CC3F96" w:rsidP="00142EBD">
      <w:pPr>
        <w:rPr>
          <w:sz w:val="24"/>
        </w:rPr>
      </w:pPr>
      <w:r w:rsidRPr="00CC3F96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DF3D22" wp14:editId="393910ED">
                <wp:simplePos x="0" y="0"/>
                <wp:positionH relativeFrom="margin">
                  <wp:align>center</wp:align>
                </wp:positionH>
                <wp:positionV relativeFrom="paragraph">
                  <wp:posOffset>3422015</wp:posOffset>
                </wp:positionV>
                <wp:extent cx="981075" cy="4381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F96" w:rsidRPr="00CC3F96" w:rsidRDefault="00CC3F96" w:rsidP="00CC3F96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JAK</w:t>
                            </w:r>
                            <w:r w:rsidRPr="00CC3F96">
                              <w:rPr>
                                <w:b/>
                                <w:sz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DF3D22" id="_x0000_s1030" type="#_x0000_t202" style="position:absolute;margin-left:0;margin-top:269.45pt;width:77.25pt;height:34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" stroked="f">
                <v:textbox>
                  <w:txbxContent>
                    <w:p w:rsidR="00CC3F96" w:rsidRPr="00CC3F96" w:rsidRDefault="00CC3F96" w:rsidP="00CC3F96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40"/>
                        </w:rPr>
                        <w:t>JAK</w:t>
                      </w:r>
                      <w:r w:rsidRPr="00CC3F96">
                        <w:rPr>
                          <w:b/>
                          <w:sz w:val="4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85807" wp14:editId="0F55FB4F">
                <wp:simplePos x="0" y="0"/>
                <wp:positionH relativeFrom="margin">
                  <wp:align>center</wp:align>
                </wp:positionH>
                <wp:positionV relativeFrom="paragraph">
                  <wp:posOffset>3073400</wp:posOffset>
                </wp:positionV>
                <wp:extent cx="2752090" cy="2228850"/>
                <wp:effectExtent l="13970" t="43180" r="24130" b="24130"/>
                <wp:wrapNone/>
                <wp:docPr id="6" name="Pěti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52090" cy="2228850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0DEF6" id="Pětiúhelník 6" o:spid="_x0000_s1026" type="#_x0000_t15" style="position:absolute;margin-left:0;margin-top:242pt;width:216.7pt;height:175.5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" adj="12853" fillcolor="white [3201]" strokecolor="black [3213]" strokeweight="3pt">
                <w10:wrap anchorx="margin"/>
              </v:shape>
            </w:pict>
          </mc:Fallback>
        </mc:AlternateContent>
      </w: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Pr="001F1098" w:rsidRDefault="001F1098" w:rsidP="001F1098">
      <w:pPr>
        <w:rPr>
          <w:sz w:val="24"/>
        </w:rPr>
      </w:pPr>
    </w:p>
    <w:p w:rsidR="001F1098" w:rsidRDefault="001F1098" w:rsidP="001F1098">
      <w:pPr>
        <w:rPr>
          <w:sz w:val="24"/>
        </w:rPr>
      </w:pPr>
    </w:p>
    <w:p w:rsidR="00B519F9" w:rsidRDefault="00B519F9" w:rsidP="001F1098">
      <w:pPr>
        <w:jc w:val="right"/>
        <w:rPr>
          <w:sz w:val="24"/>
        </w:rPr>
      </w:pPr>
    </w:p>
    <w:p w:rsidR="001F1098" w:rsidRDefault="001F1098" w:rsidP="001F1098">
      <w:pPr>
        <w:jc w:val="right"/>
        <w:rPr>
          <w:sz w:val="24"/>
        </w:rPr>
      </w:pPr>
    </w:p>
    <w:p w:rsidR="001F1098" w:rsidRDefault="001F1098" w:rsidP="001F1098">
      <w:pPr>
        <w:jc w:val="right"/>
        <w:rPr>
          <w:sz w:val="24"/>
        </w:rPr>
      </w:pPr>
    </w:p>
    <w:p w:rsidR="001F1098" w:rsidRDefault="001F1098" w:rsidP="001F1098">
      <w:pPr>
        <w:jc w:val="right"/>
        <w:rPr>
          <w:sz w:val="24"/>
        </w:rPr>
      </w:pPr>
    </w:p>
    <w:p w:rsidR="00A81F0B" w:rsidRDefault="00A81F0B" w:rsidP="001F1098">
      <w:pPr>
        <w:jc w:val="right"/>
        <w:rPr>
          <w:sz w:val="24"/>
        </w:rPr>
      </w:pPr>
    </w:p>
    <w:p w:rsidR="00A81F0B" w:rsidRDefault="00A81F0B" w:rsidP="001F1098">
      <w:pPr>
        <w:jc w:val="right"/>
        <w:rPr>
          <w:sz w:val="24"/>
        </w:rPr>
      </w:pPr>
    </w:p>
    <w:p w:rsidR="009A3E63" w:rsidRDefault="009A3E63" w:rsidP="001F1098">
      <w:pPr>
        <w:jc w:val="right"/>
        <w:rPr>
          <w:sz w:val="24"/>
        </w:rPr>
      </w:pPr>
    </w:p>
    <w:p w:rsidR="001F1098" w:rsidRPr="00B16F54" w:rsidRDefault="00055A10" w:rsidP="001F1098">
      <w:pPr>
        <w:tabs>
          <w:tab w:val="left" w:pos="1350"/>
        </w:tabs>
        <w:rPr>
          <w:b/>
          <w:sz w:val="24"/>
        </w:rPr>
      </w:pPr>
      <w:bookmarkStart w:id="0" w:name="_GoBack"/>
      <w:bookmarkEnd w:id="0"/>
      <w:r w:rsidRPr="00B16F54">
        <w:rPr>
          <w:b/>
          <w:sz w:val="24"/>
        </w:rPr>
        <w:lastRenderedPageBreak/>
        <w:t>Použité a inspirativní zdroje:</w:t>
      </w:r>
    </w:p>
    <w:p w:rsidR="00055A10" w:rsidRDefault="00055A10" w:rsidP="001F1098">
      <w:pPr>
        <w:tabs>
          <w:tab w:val="left" w:pos="1350"/>
        </w:tabs>
        <w:rPr>
          <w:sz w:val="24"/>
        </w:rPr>
      </w:pPr>
      <w:r>
        <w:rPr>
          <w:sz w:val="24"/>
        </w:rPr>
        <w:t xml:space="preserve">Bradáčová L. a kol. </w:t>
      </w:r>
      <w:r>
        <w:rPr>
          <w:i/>
          <w:sz w:val="24"/>
        </w:rPr>
        <w:t>Přehledy českého jazyka.</w:t>
      </w:r>
      <w:r>
        <w:rPr>
          <w:sz w:val="24"/>
        </w:rPr>
        <w:t xml:space="preserve"> Praha: Alter, 2015. 32</w:t>
      </w:r>
      <w:r w:rsidR="00C5128A">
        <w:rPr>
          <w:sz w:val="24"/>
        </w:rPr>
        <w:t xml:space="preserve"> </w:t>
      </w:r>
      <w:r>
        <w:rPr>
          <w:sz w:val="24"/>
        </w:rPr>
        <w:t xml:space="preserve">str. ISBN: 978-80-7245-177-2. </w:t>
      </w:r>
    </w:p>
    <w:p w:rsidR="00055A10" w:rsidRDefault="00055A10" w:rsidP="001F1098">
      <w:pPr>
        <w:tabs>
          <w:tab w:val="left" w:pos="1350"/>
        </w:tabs>
        <w:rPr>
          <w:sz w:val="24"/>
        </w:rPr>
      </w:pPr>
      <w:r>
        <w:rPr>
          <w:sz w:val="24"/>
        </w:rPr>
        <w:t xml:space="preserve">Hájková, E., </w:t>
      </w:r>
      <w:proofErr w:type="spellStart"/>
      <w:r>
        <w:rPr>
          <w:sz w:val="24"/>
        </w:rPr>
        <w:t>Pišlová</w:t>
      </w:r>
      <w:proofErr w:type="spellEnd"/>
      <w:r>
        <w:rPr>
          <w:sz w:val="24"/>
        </w:rPr>
        <w:t xml:space="preserve">, S. </w:t>
      </w:r>
      <w:r w:rsidR="00C5128A">
        <w:rPr>
          <w:i/>
          <w:sz w:val="24"/>
        </w:rPr>
        <w:t xml:space="preserve">Český jazyk pro 3. ročník základní školy. </w:t>
      </w:r>
      <w:r w:rsidR="00C5128A">
        <w:rPr>
          <w:sz w:val="24"/>
        </w:rPr>
        <w:t xml:space="preserve">Úvaly: Jinan, 1993. </w:t>
      </w:r>
      <w:r w:rsidR="00B16F54">
        <w:rPr>
          <w:sz w:val="24"/>
        </w:rPr>
        <w:t xml:space="preserve">80 str. </w:t>
      </w:r>
    </w:p>
    <w:p w:rsidR="00B16F54" w:rsidRDefault="00B16F54" w:rsidP="001F1098">
      <w:pPr>
        <w:tabs>
          <w:tab w:val="left" w:pos="1350"/>
        </w:tabs>
        <w:rPr>
          <w:sz w:val="24"/>
        </w:rPr>
      </w:pPr>
      <w:r>
        <w:rPr>
          <w:sz w:val="24"/>
        </w:rPr>
        <w:t xml:space="preserve">Bičíková, V., </w:t>
      </w:r>
      <w:r>
        <w:rPr>
          <w:i/>
          <w:sz w:val="24"/>
        </w:rPr>
        <w:t xml:space="preserve">Pavučinka. </w:t>
      </w:r>
      <w:r>
        <w:rPr>
          <w:sz w:val="24"/>
        </w:rPr>
        <w:t xml:space="preserve">Havlíčkův Brod: Tobiáš, 2006. ISBN: 80-7311-090-3. </w:t>
      </w:r>
    </w:p>
    <w:p w:rsidR="00B16F54" w:rsidRPr="00B16F54" w:rsidRDefault="00B16F54" w:rsidP="001F1098">
      <w:pPr>
        <w:tabs>
          <w:tab w:val="left" w:pos="1350"/>
        </w:tabs>
        <w:rPr>
          <w:sz w:val="24"/>
        </w:rPr>
      </w:pPr>
      <w:r>
        <w:rPr>
          <w:sz w:val="24"/>
        </w:rPr>
        <w:t xml:space="preserve">Kolářová, I., Klímová, K., Hauser, P., Ondrášková, K., </w:t>
      </w:r>
      <w:r>
        <w:rPr>
          <w:i/>
          <w:sz w:val="24"/>
        </w:rPr>
        <w:t xml:space="preserve">Český jazyk pro studující učitelství 1. stupně základní školy. </w:t>
      </w:r>
      <w:r>
        <w:rPr>
          <w:sz w:val="24"/>
        </w:rPr>
        <w:t xml:space="preserve">Praha: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Publishnig</w:t>
      </w:r>
      <w:proofErr w:type="spellEnd"/>
      <w:r>
        <w:rPr>
          <w:sz w:val="24"/>
        </w:rPr>
        <w:t>, 2012. 296 str. ISBN: 978-80-247-3358-6.</w:t>
      </w:r>
    </w:p>
    <w:p w:rsidR="00B16F54" w:rsidRDefault="00B16F54" w:rsidP="001F1098">
      <w:pPr>
        <w:tabs>
          <w:tab w:val="left" w:pos="1350"/>
        </w:tabs>
        <w:rPr>
          <w:sz w:val="24"/>
        </w:rPr>
      </w:pPr>
    </w:p>
    <w:p w:rsidR="00B16F54" w:rsidRPr="00C5128A" w:rsidRDefault="00B16F54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Default="001F1098" w:rsidP="001F1098">
      <w:pPr>
        <w:tabs>
          <w:tab w:val="left" w:pos="1350"/>
        </w:tabs>
        <w:rPr>
          <w:sz w:val="24"/>
        </w:rPr>
      </w:pPr>
    </w:p>
    <w:p w:rsidR="001F1098" w:rsidRPr="001F1098" w:rsidRDefault="001F1098" w:rsidP="001F1098">
      <w:pPr>
        <w:tabs>
          <w:tab w:val="left" w:pos="1350"/>
        </w:tabs>
        <w:rPr>
          <w:sz w:val="24"/>
        </w:rPr>
      </w:pPr>
    </w:p>
    <w:sectPr w:rsidR="001F1098" w:rsidRPr="001F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11" w:rsidRDefault="00A03911" w:rsidP="001F1098">
      <w:pPr>
        <w:spacing w:after="0" w:line="240" w:lineRule="auto"/>
      </w:pPr>
      <w:r>
        <w:separator/>
      </w:r>
    </w:p>
  </w:endnote>
  <w:endnote w:type="continuationSeparator" w:id="0">
    <w:p w:rsidR="00A03911" w:rsidRDefault="00A03911" w:rsidP="001F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11" w:rsidRDefault="00A03911" w:rsidP="001F1098">
      <w:pPr>
        <w:spacing w:after="0" w:line="240" w:lineRule="auto"/>
      </w:pPr>
      <w:r>
        <w:separator/>
      </w:r>
    </w:p>
  </w:footnote>
  <w:footnote w:type="continuationSeparator" w:id="0">
    <w:p w:rsidR="00A03911" w:rsidRDefault="00A03911" w:rsidP="001F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DF8"/>
    <w:multiLevelType w:val="hybridMultilevel"/>
    <w:tmpl w:val="39503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6223C"/>
    <w:multiLevelType w:val="hybridMultilevel"/>
    <w:tmpl w:val="CAE6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E5"/>
    <w:rsid w:val="00012C0B"/>
    <w:rsid w:val="00042331"/>
    <w:rsid w:val="00042479"/>
    <w:rsid w:val="000544F6"/>
    <w:rsid w:val="00055A10"/>
    <w:rsid w:val="000C3817"/>
    <w:rsid w:val="000D7865"/>
    <w:rsid w:val="00142EBD"/>
    <w:rsid w:val="00165B0D"/>
    <w:rsid w:val="00182139"/>
    <w:rsid w:val="001F1098"/>
    <w:rsid w:val="001F7BF9"/>
    <w:rsid w:val="00204E4E"/>
    <w:rsid w:val="00253A3B"/>
    <w:rsid w:val="00262662"/>
    <w:rsid w:val="00312069"/>
    <w:rsid w:val="00316660"/>
    <w:rsid w:val="00363805"/>
    <w:rsid w:val="00380D00"/>
    <w:rsid w:val="003D45E5"/>
    <w:rsid w:val="00457F9F"/>
    <w:rsid w:val="00461C09"/>
    <w:rsid w:val="00462E46"/>
    <w:rsid w:val="00474C4C"/>
    <w:rsid w:val="004B4D37"/>
    <w:rsid w:val="004D7C09"/>
    <w:rsid w:val="005478C7"/>
    <w:rsid w:val="0058551A"/>
    <w:rsid w:val="005A590A"/>
    <w:rsid w:val="005E5E3C"/>
    <w:rsid w:val="0064580A"/>
    <w:rsid w:val="006D15AC"/>
    <w:rsid w:val="006D5535"/>
    <w:rsid w:val="006F0916"/>
    <w:rsid w:val="00745E09"/>
    <w:rsid w:val="00777E88"/>
    <w:rsid w:val="00794892"/>
    <w:rsid w:val="007A22EF"/>
    <w:rsid w:val="007A5686"/>
    <w:rsid w:val="007B03EF"/>
    <w:rsid w:val="007C6F62"/>
    <w:rsid w:val="007E2E88"/>
    <w:rsid w:val="007E39FE"/>
    <w:rsid w:val="00833647"/>
    <w:rsid w:val="008369B6"/>
    <w:rsid w:val="00842A76"/>
    <w:rsid w:val="008B0707"/>
    <w:rsid w:val="008C406B"/>
    <w:rsid w:val="00957EC8"/>
    <w:rsid w:val="0098172E"/>
    <w:rsid w:val="00991BB3"/>
    <w:rsid w:val="009A3E63"/>
    <w:rsid w:val="009B58C9"/>
    <w:rsid w:val="009E5657"/>
    <w:rsid w:val="00A03911"/>
    <w:rsid w:val="00A81F0B"/>
    <w:rsid w:val="00A94E4A"/>
    <w:rsid w:val="00AB03BE"/>
    <w:rsid w:val="00AB6A24"/>
    <w:rsid w:val="00AF1D61"/>
    <w:rsid w:val="00AF7BBD"/>
    <w:rsid w:val="00B16F54"/>
    <w:rsid w:val="00B30C58"/>
    <w:rsid w:val="00B36680"/>
    <w:rsid w:val="00B519F9"/>
    <w:rsid w:val="00C41485"/>
    <w:rsid w:val="00C5128A"/>
    <w:rsid w:val="00C87B1C"/>
    <w:rsid w:val="00CC3F96"/>
    <w:rsid w:val="00CD06EF"/>
    <w:rsid w:val="00D838A6"/>
    <w:rsid w:val="00DC76E0"/>
    <w:rsid w:val="00E459BE"/>
    <w:rsid w:val="00E56173"/>
    <w:rsid w:val="00E62121"/>
    <w:rsid w:val="00E6476A"/>
    <w:rsid w:val="00E65B08"/>
    <w:rsid w:val="00E87D28"/>
    <w:rsid w:val="00E9474A"/>
    <w:rsid w:val="00E96421"/>
    <w:rsid w:val="00F2106E"/>
    <w:rsid w:val="00F63035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8B0707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customStyle="1" w:styleId="Znaknadpisu1">
    <w:name w:val="Znak nadpisu 1"/>
    <w:basedOn w:val="Standardnpsmoodstavce"/>
    <w:link w:val="Nadpis11"/>
    <w:uiPriority w:val="1"/>
    <w:rsid w:val="008B0707"/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paragraph" w:customStyle="1" w:styleId="Kontaktninformace">
    <w:name w:val="Kontaktní informace"/>
    <w:basedOn w:val="Normln"/>
    <w:uiPriority w:val="99"/>
    <w:qFormat/>
    <w:rsid w:val="008B0707"/>
    <w:pPr>
      <w:spacing w:after="0" w:line="264" w:lineRule="auto"/>
      <w:jc w:val="center"/>
    </w:pPr>
    <w:rPr>
      <w:color w:val="595959" w:themeColor="text1" w:themeTint="A6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3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3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098"/>
  </w:style>
  <w:style w:type="paragraph" w:styleId="Zpat">
    <w:name w:val="footer"/>
    <w:basedOn w:val="Normln"/>
    <w:link w:val="ZpatChar"/>
    <w:uiPriority w:val="99"/>
    <w:unhideWhenUsed/>
    <w:rsid w:val="001F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098"/>
  </w:style>
  <w:style w:type="character" w:styleId="Hypertextovodkaz">
    <w:name w:val="Hyperlink"/>
    <w:basedOn w:val="Standardnpsmoodstavce"/>
    <w:uiPriority w:val="99"/>
    <w:unhideWhenUsed/>
    <w:rsid w:val="00AF7B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8B0707"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character" w:customStyle="1" w:styleId="Znaknadpisu1">
    <w:name w:val="Znak nadpisu 1"/>
    <w:basedOn w:val="Standardnpsmoodstavce"/>
    <w:link w:val="Nadpis11"/>
    <w:uiPriority w:val="1"/>
    <w:rsid w:val="008B0707"/>
    <w:rPr>
      <w:rFonts w:asciiTheme="majorHAnsi" w:eastAsiaTheme="majorEastAsia" w:hAnsiTheme="majorHAnsi" w:cstheme="majorBidi"/>
      <w:color w:val="5B9BD5" w:themeColor="accent1"/>
      <w:sz w:val="30"/>
      <w:szCs w:val="20"/>
      <w:lang w:eastAsia="cs-CZ"/>
    </w:rPr>
  </w:style>
  <w:style w:type="paragraph" w:customStyle="1" w:styleId="Kontaktninformace">
    <w:name w:val="Kontaktní informace"/>
    <w:basedOn w:val="Normln"/>
    <w:uiPriority w:val="99"/>
    <w:qFormat/>
    <w:rsid w:val="008B0707"/>
    <w:pPr>
      <w:spacing w:after="0" w:line="264" w:lineRule="auto"/>
      <w:jc w:val="center"/>
    </w:pPr>
    <w:rPr>
      <w:color w:val="595959" w:themeColor="text1" w:themeTint="A6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3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3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098"/>
  </w:style>
  <w:style w:type="paragraph" w:styleId="Zpat">
    <w:name w:val="footer"/>
    <w:basedOn w:val="Normln"/>
    <w:link w:val="ZpatChar"/>
    <w:uiPriority w:val="99"/>
    <w:unhideWhenUsed/>
    <w:rsid w:val="001F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098"/>
  </w:style>
  <w:style w:type="character" w:styleId="Hypertextovodkaz">
    <w:name w:val="Hyperlink"/>
    <w:basedOn w:val="Standardnpsmoodstavce"/>
    <w:uiPriority w:val="99"/>
    <w:unhideWhenUsed/>
    <w:rsid w:val="00AF7BB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A293D0161A428CA3BEECADFC719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3623A-D805-460F-8518-54953A5726AA}"/>
      </w:docPartPr>
      <w:docPartBody>
        <w:p w:rsidR="00DE4393" w:rsidRDefault="003F7E5E" w:rsidP="003F7E5E">
          <w:pPr>
            <w:pStyle w:val="3DA293D0161A428CA3BEECADFC719D01"/>
          </w:pPr>
          <w:r>
            <w:t>[</w:t>
          </w:r>
          <w:r w:rsidRPr="00675C42">
            <w:t>Jméno</w:t>
          </w:r>
          <w:r>
            <w:t>]</w:t>
          </w:r>
        </w:p>
      </w:docPartBody>
    </w:docPart>
    <w:docPart>
      <w:docPartPr>
        <w:name w:val="4F419E0BB0DC4519B71D8CA035A92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41FE3-785A-4170-B819-6FE74CD4BD37}"/>
      </w:docPartPr>
      <w:docPartBody>
        <w:p w:rsidR="00DE4393" w:rsidRDefault="003F7E5E" w:rsidP="003F7E5E">
          <w:pPr>
            <w:pStyle w:val="4F419E0BB0DC4519B71D8CA035A92A98"/>
          </w:pPr>
          <w:r>
            <w:t>[Název kurzu]</w:t>
          </w:r>
        </w:p>
      </w:docPartBody>
    </w:docPart>
    <w:docPart>
      <w:docPartPr>
        <w:name w:val="DBE958FF499B437C9DEB3A4835766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70ADD-5DA0-4028-BB6C-FAC7E47C5755}"/>
      </w:docPartPr>
      <w:docPartBody>
        <w:p w:rsidR="00DE4393" w:rsidRDefault="003F7E5E" w:rsidP="003F7E5E">
          <w:pPr>
            <w:pStyle w:val="DBE958FF499B437C9DEB3A4835766529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5E"/>
    <w:rsid w:val="0018429F"/>
    <w:rsid w:val="002D2A00"/>
    <w:rsid w:val="003F7E5E"/>
    <w:rsid w:val="00561BDC"/>
    <w:rsid w:val="006C0E2D"/>
    <w:rsid w:val="0073158E"/>
    <w:rsid w:val="00BC495F"/>
    <w:rsid w:val="00C80D2E"/>
    <w:rsid w:val="00DE4393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DA293D0161A428CA3BEECADFC719D01">
    <w:name w:val="3DA293D0161A428CA3BEECADFC719D01"/>
    <w:rsid w:val="003F7E5E"/>
  </w:style>
  <w:style w:type="paragraph" w:customStyle="1" w:styleId="4F419E0BB0DC4519B71D8CA035A92A98">
    <w:name w:val="4F419E0BB0DC4519B71D8CA035A92A98"/>
    <w:rsid w:val="003F7E5E"/>
  </w:style>
  <w:style w:type="paragraph" w:customStyle="1" w:styleId="DBE958FF499B437C9DEB3A4835766529">
    <w:name w:val="DBE958FF499B437C9DEB3A4835766529"/>
    <w:rsid w:val="003F7E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DA293D0161A428CA3BEECADFC719D01">
    <w:name w:val="3DA293D0161A428CA3BEECADFC719D01"/>
    <w:rsid w:val="003F7E5E"/>
  </w:style>
  <w:style w:type="paragraph" w:customStyle="1" w:styleId="4F419E0BB0DC4519B71D8CA035A92A98">
    <w:name w:val="4F419E0BB0DC4519B71D8CA035A92A98"/>
    <w:rsid w:val="003F7E5E"/>
  </w:style>
  <w:style w:type="paragraph" w:customStyle="1" w:styleId="DBE958FF499B437C9DEB3A4835766529">
    <w:name w:val="DBE958FF499B437C9DEB3A4835766529"/>
    <w:rsid w:val="003F7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351EEB-5709-4FDC-84F4-AA873245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Recová, U1ST, 3. ročník </dc:creator>
  <cp:keywords>Didaktika mateřského jazyka B</cp:keywords>
  <dc:description/>
  <cp:lastModifiedBy>Veronika</cp:lastModifiedBy>
  <cp:revision>42</cp:revision>
  <dcterms:created xsi:type="dcterms:W3CDTF">2016-11-08T14:47:00Z</dcterms:created>
  <dcterms:modified xsi:type="dcterms:W3CDTF">2016-12-12T18:40:00Z</dcterms:modified>
</cp:coreProperties>
</file>